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1A22" w14:textId="77777777" w:rsidR="003E4E44" w:rsidRDefault="003E4E44" w:rsidP="003E4E44">
      <w:pPr>
        <w:pStyle w:val="Nadpis1"/>
        <w:jc w:val="left"/>
        <w:rPr>
          <w:rFonts w:ascii="Calibri" w:hAnsi="Calibri"/>
          <w:lang w:val="nl-NL"/>
        </w:rPr>
      </w:pPr>
      <w:r>
        <w:rPr>
          <w:noProof/>
        </w:rPr>
        <w:pict w14:anchorId="321089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8.9pt;margin-top:-42.6pt;width:151.8pt;height:45.6pt;z-index:1">
            <v:imagedata r:id="rId9" o:title="logo ua"/>
            <w10:wrap type="square"/>
          </v:shape>
        </w:pict>
      </w:r>
    </w:p>
    <w:p w14:paraId="439A58CD" w14:textId="77777777" w:rsidR="004422FF" w:rsidRPr="001A2F44" w:rsidRDefault="006A56D1" w:rsidP="006A56D1">
      <w:pPr>
        <w:pStyle w:val="Nadpis1"/>
        <w:rPr>
          <w:rFonts w:ascii="Calibri" w:hAnsi="Calibri"/>
          <w:sz w:val="28"/>
          <w:szCs w:val="32"/>
          <w:lang w:val="nl-NL"/>
        </w:rPr>
      </w:pPr>
      <w:r w:rsidRPr="001A2F44">
        <w:rPr>
          <w:rFonts w:ascii="Calibri" w:hAnsi="Calibri"/>
          <w:sz w:val="28"/>
          <w:szCs w:val="32"/>
          <w:lang w:val="nl-NL"/>
        </w:rPr>
        <w:t>Informovaný souhlas</w:t>
      </w:r>
    </w:p>
    <w:p w14:paraId="134D9122" w14:textId="77777777" w:rsidR="008B3647" w:rsidRPr="007E51A3" w:rsidRDefault="008B3647" w:rsidP="008B3647">
      <w:pPr>
        <w:rPr>
          <w:rFonts w:ascii="Calibri" w:hAnsi="Calibri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9360"/>
      </w:tblGrid>
      <w:tr w:rsidR="004422FF" w:rsidRPr="007E51A3" w14:paraId="6274F896" w14:textId="77777777" w:rsidTr="00F17585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84F8" w14:textId="77777777" w:rsidR="006A56D1" w:rsidRDefault="007543EF" w:rsidP="006A56D1">
            <w:pPr>
              <w:tabs>
                <w:tab w:val="left" w:pos="0"/>
                <w:tab w:val="left" w:pos="566"/>
                <w:tab w:val="left" w:pos="1133"/>
                <w:tab w:val="left" w:pos="1699"/>
                <w:tab w:val="left" w:pos="2266"/>
                <w:tab w:val="left" w:pos="2832"/>
                <w:tab w:val="left" w:pos="3398"/>
                <w:tab w:val="left" w:pos="3965"/>
                <w:tab w:val="left" w:pos="4531"/>
                <w:tab w:val="left" w:pos="5098"/>
                <w:tab w:val="left" w:pos="5664"/>
                <w:tab w:val="left" w:pos="6230"/>
                <w:tab w:val="left" w:pos="6797"/>
                <w:tab w:val="left" w:pos="7363"/>
                <w:tab w:val="left" w:pos="7930"/>
                <w:tab w:val="left" w:pos="8496"/>
                <w:tab w:val="left" w:pos="9062"/>
                <w:tab w:val="left" w:pos="9629"/>
                <w:tab w:val="left" w:pos="10195"/>
                <w:tab w:val="left" w:pos="10762"/>
                <w:tab w:val="left" w:pos="11328"/>
                <w:tab w:val="left" w:pos="11894"/>
                <w:tab w:val="left" w:pos="12461"/>
                <w:tab w:val="left" w:pos="13027"/>
                <w:tab w:val="left" w:pos="13594"/>
                <w:tab w:val="left" w:pos="14160"/>
                <w:tab w:val="left" w:pos="14726"/>
                <w:tab w:val="left" w:pos="15293"/>
                <w:tab w:val="left" w:pos="15859"/>
                <w:tab w:val="left" w:pos="16426"/>
                <w:tab w:val="left" w:pos="16992"/>
                <w:tab w:val="left" w:pos="17558"/>
                <w:tab w:val="left" w:pos="18125"/>
                <w:tab w:val="left" w:pos="18691"/>
                <w:tab w:val="left" w:pos="19258"/>
                <w:tab w:val="left" w:pos="19824"/>
                <w:tab w:val="left" w:pos="20390"/>
                <w:tab w:val="left" w:pos="20957"/>
                <w:tab w:val="left" w:pos="21523"/>
                <w:tab w:val="left" w:pos="22090"/>
              </w:tabs>
              <w:spacing w:before="90" w:after="39"/>
              <w:rPr>
                <w:rFonts w:ascii="Calibri" w:hAnsi="Calibri"/>
                <w:b/>
                <w:bCs/>
                <w:i/>
                <w:sz w:val="22"/>
              </w:rPr>
            </w:pPr>
            <w:r w:rsidRPr="008B0258">
              <w:rPr>
                <w:rFonts w:ascii="Calibri" w:hAnsi="Calibri"/>
                <w:b/>
                <w:bCs/>
                <w:i/>
                <w:sz w:val="22"/>
              </w:rPr>
              <w:t>Equanu</w:t>
            </w:r>
            <w:r w:rsidRPr="006A56D1">
              <w:rPr>
                <w:rFonts w:ascii="Calibri" w:hAnsi="Calibri"/>
                <w:b/>
                <w:bCs/>
                <w:i/>
                <w:sz w:val="22"/>
              </w:rPr>
              <w:t>:</w:t>
            </w:r>
            <w:r w:rsidRPr="00E773C2">
              <w:rPr>
                <w:rFonts w:ascii="Calibri" w:hAnsi="Calibri"/>
                <w:b/>
                <w:bCs/>
                <w:i/>
                <w:color w:val="808080"/>
                <w:sz w:val="22"/>
              </w:rPr>
              <w:t xml:space="preserve"> </w:t>
            </w:r>
            <w:r w:rsidR="006A56D1" w:rsidRPr="00E773C2">
              <w:rPr>
                <w:rFonts w:ascii="Calibri" w:hAnsi="Calibri" w:cs="Calibri"/>
                <w:b/>
                <w:bCs/>
                <w:i/>
                <w:color w:val="808080"/>
                <w:sz w:val="22"/>
              </w:rPr>
              <w:t>[</w:t>
            </w:r>
            <w:r w:rsidRPr="00E773C2">
              <w:rPr>
                <w:rFonts w:ascii="Calibri" w:hAnsi="Calibri"/>
                <w:b/>
                <w:bCs/>
                <w:i/>
                <w:color w:val="808080"/>
                <w:sz w:val="22"/>
              </w:rPr>
              <w:t>Equality in social and professional recognition of nurses</w:t>
            </w:r>
            <w:r w:rsidR="006A56D1" w:rsidRPr="00E773C2">
              <w:rPr>
                <w:rFonts w:ascii="Calibri" w:hAnsi="Calibri" w:cs="Calibri"/>
                <w:b/>
                <w:bCs/>
                <w:i/>
                <w:color w:val="808080"/>
                <w:sz w:val="22"/>
              </w:rPr>
              <w:t>]</w:t>
            </w:r>
            <w:r w:rsidR="006A56D1">
              <w:rPr>
                <w:rFonts w:ascii="Calibri" w:hAnsi="Calibri"/>
                <w:b/>
                <w:bCs/>
                <w:i/>
                <w:sz w:val="22"/>
              </w:rPr>
              <w:t xml:space="preserve"> </w:t>
            </w:r>
          </w:p>
          <w:p w14:paraId="318AD9BD" w14:textId="77777777" w:rsidR="006A56D1" w:rsidRDefault="006A56D1" w:rsidP="006A56D1">
            <w:pPr>
              <w:tabs>
                <w:tab w:val="left" w:pos="0"/>
                <w:tab w:val="left" w:pos="566"/>
                <w:tab w:val="left" w:pos="1133"/>
                <w:tab w:val="left" w:pos="1699"/>
                <w:tab w:val="left" w:pos="2266"/>
                <w:tab w:val="left" w:pos="2832"/>
                <w:tab w:val="left" w:pos="3398"/>
                <w:tab w:val="left" w:pos="3965"/>
                <w:tab w:val="left" w:pos="4531"/>
                <w:tab w:val="left" w:pos="5098"/>
                <w:tab w:val="left" w:pos="5664"/>
                <w:tab w:val="left" w:pos="6230"/>
                <w:tab w:val="left" w:pos="6797"/>
                <w:tab w:val="left" w:pos="7363"/>
                <w:tab w:val="left" w:pos="7930"/>
                <w:tab w:val="left" w:pos="8496"/>
                <w:tab w:val="left" w:pos="9062"/>
                <w:tab w:val="left" w:pos="9629"/>
                <w:tab w:val="left" w:pos="10195"/>
                <w:tab w:val="left" w:pos="10762"/>
                <w:tab w:val="left" w:pos="11328"/>
                <w:tab w:val="left" w:pos="11894"/>
                <w:tab w:val="left" w:pos="12461"/>
                <w:tab w:val="left" w:pos="13027"/>
                <w:tab w:val="left" w:pos="13594"/>
                <w:tab w:val="left" w:pos="14160"/>
                <w:tab w:val="left" w:pos="14726"/>
                <w:tab w:val="left" w:pos="15293"/>
                <w:tab w:val="left" w:pos="15859"/>
                <w:tab w:val="left" w:pos="16426"/>
                <w:tab w:val="left" w:pos="16992"/>
                <w:tab w:val="left" w:pos="17558"/>
                <w:tab w:val="left" w:pos="18125"/>
                <w:tab w:val="left" w:pos="18691"/>
                <w:tab w:val="left" w:pos="19258"/>
                <w:tab w:val="left" w:pos="19824"/>
                <w:tab w:val="left" w:pos="20390"/>
                <w:tab w:val="left" w:pos="20957"/>
                <w:tab w:val="left" w:pos="21523"/>
                <w:tab w:val="left" w:pos="22090"/>
              </w:tabs>
              <w:spacing w:before="90" w:after="39"/>
              <w:ind w:left="566"/>
              <w:rPr>
                <w:rFonts w:ascii="Calibri" w:hAnsi="Calibri"/>
                <w:b/>
                <w:bCs/>
                <w:i/>
                <w:sz w:val="22"/>
              </w:rPr>
            </w:pPr>
            <w:r>
              <w:rPr>
                <w:rFonts w:ascii="Calibri" w:hAnsi="Calibri"/>
                <w:b/>
                <w:bCs/>
                <w:i/>
                <w:sz w:val="22"/>
              </w:rPr>
              <w:t xml:space="preserve">    </w:t>
            </w:r>
            <w:r w:rsidRPr="006A56D1">
              <w:rPr>
                <w:rFonts w:ascii="Calibri" w:hAnsi="Calibri"/>
                <w:b/>
                <w:bCs/>
                <w:i/>
                <w:sz w:val="22"/>
              </w:rPr>
              <w:t xml:space="preserve">Rovnost ve společenském a profesním </w:t>
            </w:r>
            <w:r>
              <w:rPr>
                <w:rFonts w:ascii="Calibri" w:hAnsi="Calibri"/>
                <w:b/>
                <w:bCs/>
                <w:i/>
                <w:sz w:val="22"/>
              </w:rPr>
              <w:t>postavení</w:t>
            </w:r>
            <w:r w:rsidRPr="006A56D1">
              <w:rPr>
                <w:rFonts w:ascii="Calibri" w:hAnsi="Calibri"/>
                <w:b/>
                <w:bCs/>
                <w:i/>
                <w:sz w:val="22"/>
              </w:rPr>
              <w:t xml:space="preserve"> sester</w:t>
            </w:r>
          </w:p>
          <w:p w14:paraId="36CFF19E" w14:textId="77777777" w:rsidR="001A2F44" w:rsidRPr="008B0258" w:rsidRDefault="001A2F44" w:rsidP="006A56D1">
            <w:pPr>
              <w:tabs>
                <w:tab w:val="left" w:pos="0"/>
                <w:tab w:val="left" w:pos="566"/>
                <w:tab w:val="left" w:pos="1133"/>
                <w:tab w:val="left" w:pos="1699"/>
                <w:tab w:val="left" w:pos="2266"/>
                <w:tab w:val="left" w:pos="2832"/>
                <w:tab w:val="left" w:pos="3398"/>
                <w:tab w:val="left" w:pos="3965"/>
                <w:tab w:val="left" w:pos="4531"/>
                <w:tab w:val="left" w:pos="5098"/>
                <w:tab w:val="left" w:pos="5664"/>
                <w:tab w:val="left" w:pos="6230"/>
                <w:tab w:val="left" w:pos="6797"/>
                <w:tab w:val="left" w:pos="7363"/>
                <w:tab w:val="left" w:pos="7930"/>
                <w:tab w:val="left" w:pos="8496"/>
                <w:tab w:val="left" w:pos="9062"/>
                <w:tab w:val="left" w:pos="9629"/>
                <w:tab w:val="left" w:pos="10195"/>
                <w:tab w:val="left" w:pos="10762"/>
                <w:tab w:val="left" w:pos="11328"/>
                <w:tab w:val="left" w:pos="11894"/>
                <w:tab w:val="left" w:pos="12461"/>
                <w:tab w:val="left" w:pos="13027"/>
                <w:tab w:val="left" w:pos="13594"/>
                <w:tab w:val="left" w:pos="14160"/>
                <w:tab w:val="left" w:pos="14726"/>
                <w:tab w:val="left" w:pos="15293"/>
                <w:tab w:val="left" w:pos="15859"/>
                <w:tab w:val="left" w:pos="16426"/>
                <w:tab w:val="left" w:pos="16992"/>
                <w:tab w:val="left" w:pos="17558"/>
                <w:tab w:val="left" w:pos="18125"/>
                <w:tab w:val="left" w:pos="18691"/>
                <w:tab w:val="left" w:pos="19258"/>
                <w:tab w:val="left" w:pos="19824"/>
                <w:tab w:val="left" w:pos="20390"/>
                <w:tab w:val="left" w:pos="20957"/>
                <w:tab w:val="left" w:pos="21523"/>
                <w:tab w:val="left" w:pos="22090"/>
              </w:tabs>
              <w:spacing w:before="90" w:after="39"/>
              <w:ind w:left="566"/>
              <w:rPr>
                <w:rFonts w:ascii="Calibri" w:hAnsi="Calibri"/>
                <w:b/>
                <w:bCs/>
                <w:i/>
                <w:sz w:val="22"/>
              </w:rPr>
            </w:pPr>
          </w:p>
        </w:tc>
      </w:tr>
      <w:tr w:rsidR="004422FF" w:rsidRPr="007E51A3" w14:paraId="460CAFF2" w14:textId="77777777" w:rsidTr="00F17585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898E" w14:textId="77777777" w:rsidR="001A2F44" w:rsidRDefault="001A2F44" w:rsidP="00F17585">
            <w:pPr>
              <w:tabs>
                <w:tab w:val="left" w:pos="0"/>
                <w:tab w:val="left" w:pos="566"/>
                <w:tab w:val="left" w:pos="1133"/>
                <w:tab w:val="left" w:pos="1699"/>
                <w:tab w:val="left" w:pos="2266"/>
                <w:tab w:val="left" w:pos="2832"/>
                <w:tab w:val="left" w:pos="3398"/>
                <w:tab w:val="left" w:pos="3965"/>
                <w:tab w:val="left" w:pos="4531"/>
                <w:tab w:val="left" w:pos="5098"/>
                <w:tab w:val="left" w:pos="5664"/>
                <w:tab w:val="left" w:pos="6230"/>
                <w:tab w:val="left" w:pos="6797"/>
                <w:tab w:val="left" w:pos="7363"/>
                <w:tab w:val="left" w:pos="7930"/>
                <w:tab w:val="left" w:pos="8496"/>
                <w:tab w:val="left" w:pos="9062"/>
                <w:tab w:val="left" w:pos="9629"/>
                <w:tab w:val="left" w:pos="10195"/>
                <w:tab w:val="left" w:pos="10762"/>
                <w:tab w:val="left" w:pos="11328"/>
                <w:tab w:val="left" w:pos="11894"/>
                <w:tab w:val="left" w:pos="12461"/>
                <w:tab w:val="left" w:pos="13027"/>
                <w:tab w:val="left" w:pos="13594"/>
                <w:tab w:val="left" w:pos="14160"/>
                <w:tab w:val="left" w:pos="14726"/>
                <w:tab w:val="left" w:pos="15293"/>
                <w:tab w:val="left" w:pos="15859"/>
                <w:tab w:val="left" w:pos="16426"/>
                <w:tab w:val="left" w:pos="16992"/>
                <w:tab w:val="left" w:pos="17558"/>
                <w:tab w:val="left" w:pos="18125"/>
                <w:tab w:val="left" w:pos="18691"/>
                <w:tab w:val="left" w:pos="19258"/>
                <w:tab w:val="left" w:pos="19824"/>
                <w:tab w:val="left" w:pos="20390"/>
                <w:tab w:val="left" w:pos="20957"/>
                <w:tab w:val="left" w:pos="21523"/>
                <w:tab w:val="left" w:pos="22090"/>
              </w:tabs>
              <w:jc w:val="both"/>
              <w:rPr>
                <w:rFonts w:ascii="Calibri" w:hAnsi="Calibri"/>
                <w:sz w:val="22"/>
              </w:rPr>
            </w:pPr>
          </w:p>
          <w:p w14:paraId="6AB6D81D" w14:textId="77777777" w:rsidR="001A2F44" w:rsidRDefault="001A2F44" w:rsidP="00F17585">
            <w:pPr>
              <w:tabs>
                <w:tab w:val="left" w:pos="0"/>
                <w:tab w:val="left" w:pos="566"/>
                <w:tab w:val="left" w:pos="1133"/>
                <w:tab w:val="left" w:pos="1699"/>
                <w:tab w:val="left" w:pos="2266"/>
                <w:tab w:val="left" w:pos="2832"/>
                <w:tab w:val="left" w:pos="3398"/>
                <w:tab w:val="left" w:pos="3965"/>
                <w:tab w:val="left" w:pos="4531"/>
                <w:tab w:val="left" w:pos="5098"/>
                <w:tab w:val="left" w:pos="5664"/>
                <w:tab w:val="left" w:pos="6230"/>
                <w:tab w:val="left" w:pos="6797"/>
                <w:tab w:val="left" w:pos="7363"/>
                <w:tab w:val="left" w:pos="7930"/>
                <w:tab w:val="left" w:pos="8496"/>
                <w:tab w:val="left" w:pos="9062"/>
                <w:tab w:val="left" w:pos="9629"/>
                <w:tab w:val="left" w:pos="10195"/>
                <w:tab w:val="left" w:pos="10762"/>
                <w:tab w:val="left" w:pos="11328"/>
                <w:tab w:val="left" w:pos="11894"/>
                <w:tab w:val="left" w:pos="12461"/>
                <w:tab w:val="left" w:pos="13027"/>
                <w:tab w:val="left" w:pos="13594"/>
                <w:tab w:val="left" w:pos="14160"/>
                <w:tab w:val="left" w:pos="14726"/>
                <w:tab w:val="left" w:pos="15293"/>
                <w:tab w:val="left" w:pos="15859"/>
                <w:tab w:val="left" w:pos="16426"/>
                <w:tab w:val="left" w:pos="16992"/>
                <w:tab w:val="left" w:pos="17558"/>
                <w:tab w:val="left" w:pos="18125"/>
                <w:tab w:val="left" w:pos="18691"/>
                <w:tab w:val="left" w:pos="19258"/>
                <w:tab w:val="left" w:pos="19824"/>
                <w:tab w:val="left" w:pos="20390"/>
                <w:tab w:val="left" w:pos="20957"/>
                <w:tab w:val="left" w:pos="21523"/>
                <w:tab w:val="left" w:pos="22090"/>
              </w:tabs>
              <w:jc w:val="both"/>
              <w:rPr>
                <w:rFonts w:ascii="Calibri" w:hAnsi="Calibri"/>
                <w:sz w:val="22"/>
              </w:rPr>
            </w:pPr>
          </w:p>
          <w:p w14:paraId="038DADFA" w14:textId="77777777" w:rsidR="00124B7B" w:rsidRDefault="00124B7B" w:rsidP="00F17585">
            <w:pPr>
              <w:tabs>
                <w:tab w:val="left" w:pos="0"/>
                <w:tab w:val="left" w:pos="566"/>
                <w:tab w:val="left" w:pos="1133"/>
                <w:tab w:val="left" w:pos="1699"/>
                <w:tab w:val="left" w:pos="2266"/>
                <w:tab w:val="left" w:pos="2832"/>
                <w:tab w:val="left" w:pos="3398"/>
                <w:tab w:val="left" w:pos="3965"/>
                <w:tab w:val="left" w:pos="4531"/>
                <w:tab w:val="left" w:pos="5098"/>
                <w:tab w:val="left" w:pos="5664"/>
                <w:tab w:val="left" w:pos="6230"/>
                <w:tab w:val="left" w:pos="6797"/>
                <w:tab w:val="left" w:pos="7363"/>
                <w:tab w:val="left" w:pos="7930"/>
                <w:tab w:val="left" w:pos="8496"/>
                <w:tab w:val="left" w:pos="9062"/>
                <w:tab w:val="left" w:pos="9629"/>
                <w:tab w:val="left" w:pos="10195"/>
                <w:tab w:val="left" w:pos="10762"/>
                <w:tab w:val="left" w:pos="11328"/>
                <w:tab w:val="left" w:pos="11894"/>
                <w:tab w:val="left" w:pos="12461"/>
                <w:tab w:val="left" w:pos="13027"/>
                <w:tab w:val="left" w:pos="13594"/>
                <w:tab w:val="left" w:pos="14160"/>
                <w:tab w:val="left" w:pos="14726"/>
                <w:tab w:val="left" w:pos="15293"/>
                <w:tab w:val="left" w:pos="15859"/>
                <w:tab w:val="left" w:pos="16426"/>
                <w:tab w:val="left" w:pos="16992"/>
                <w:tab w:val="left" w:pos="17558"/>
                <w:tab w:val="left" w:pos="18125"/>
                <w:tab w:val="left" w:pos="18691"/>
                <w:tab w:val="left" w:pos="19258"/>
                <w:tab w:val="left" w:pos="19824"/>
                <w:tab w:val="left" w:pos="20390"/>
                <w:tab w:val="left" w:pos="20957"/>
                <w:tab w:val="left" w:pos="21523"/>
                <w:tab w:val="left" w:pos="22090"/>
              </w:tabs>
              <w:jc w:val="both"/>
              <w:rPr>
                <w:rFonts w:ascii="Calibri" w:hAnsi="Calibri"/>
                <w:sz w:val="22"/>
              </w:rPr>
            </w:pPr>
          </w:p>
          <w:p w14:paraId="6D57F056" w14:textId="3C83C105" w:rsidR="004422FF" w:rsidRPr="007E51A3" w:rsidRDefault="006A56D1" w:rsidP="00F17585">
            <w:pPr>
              <w:tabs>
                <w:tab w:val="left" w:pos="0"/>
                <w:tab w:val="left" w:pos="566"/>
                <w:tab w:val="left" w:pos="1133"/>
                <w:tab w:val="left" w:pos="1699"/>
                <w:tab w:val="left" w:pos="2266"/>
                <w:tab w:val="left" w:pos="2832"/>
                <w:tab w:val="left" w:pos="3398"/>
                <w:tab w:val="left" w:pos="3965"/>
                <w:tab w:val="left" w:pos="4531"/>
                <w:tab w:val="left" w:pos="5098"/>
                <w:tab w:val="left" w:pos="5664"/>
                <w:tab w:val="left" w:pos="6230"/>
                <w:tab w:val="left" w:pos="6797"/>
                <w:tab w:val="left" w:pos="7363"/>
                <w:tab w:val="left" w:pos="7930"/>
                <w:tab w:val="left" w:pos="8496"/>
                <w:tab w:val="left" w:pos="9062"/>
                <w:tab w:val="left" w:pos="9629"/>
                <w:tab w:val="left" w:pos="10195"/>
                <w:tab w:val="left" w:pos="10762"/>
                <w:tab w:val="left" w:pos="11328"/>
                <w:tab w:val="left" w:pos="11894"/>
                <w:tab w:val="left" w:pos="12461"/>
                <w:tab w:val="left" w:pos="13027"/>
                <w:tab w:val="left" w:pos="13594"/>
                <w:tab w:val="left" w:pos="14160"/>
                <w:tab w:val="left" w:pos="14726"/>
                <w:tab w:val="left" w:pos="15293"/>
                <w:tab w:val="left" w:pos="15859"/>
                <w:tab w:val="left" w:pos="16426"/>
                <w:tab w:val="left" w:pos="16992"/>
                <w:tab w:val="left" w:pos="17558"/>
                <w:tab w:val="left" w:pos="18125"/>
                <w:tab w:val="left" w:pos="18691"/>
                <w:tab w:val="left" w:pos="19258"/>
                <w:tab w:val="left" w:pos="19824"/>
                <w:tab w:val="left" w:pos="20390"/>
                <w:tab w:val="left" w:pos="20957"/>
                <w:tab w:val="left" w:pos="21523"/>
                <w:tab w:val="left" w:pos="2209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Já</w:t>
            </w:r>
            <w:r w:rsidR="008B0258" w:rsidRPr="008B0258">
              <w:rPr>
                <w:rFonts w:ascii="Calibri" w:hAnsi="Calibri"/>
                <w:sz w:val="22"/>
              </w:rPr>
              <w:t xml:space="preserve">, </w:t>
            </w:r>
            <w:r>
              <w:rPr>
                <w:rFonts w:ascii="Calibri" w:hAnsi="Calibri"/>
                <w:sz w:val="22"/>
              </w:rPr>
              <w:t>níže podepsaný</w:t>
            </w:r>
            <w:r w:rsidRPr="00E773C2">
              <w:rPr>
                <w:rFonts w:ascii="Calibri" w:hAnsi="Calibri"/>
                <w:color w:val="A6A6A6"/>
                <w:sz w:val="22"/>
              </w:rPr>
              <w:t>/á</w:t>
            </w:r>
            <w:r w:rsidR="008B0258" w:rsidRPr="008B0258">
              <w:rPr>
                <w:rFonts w:ascii="Calibri" w:hAnsi="Calibri"/>
                <w:sz w:val="22"/>
              </w:rPr>
              <w:t xml:space="preserve">, </w:t>
            </w:r>
            <w:r w:rsidR="008B0258" w:rsidRPr="00E773C2">
              <w:rPr>
                <w:rFonts w:ascii="Calibri" w:hAnsi="Calibri"/>
                <w:i/>
                <w:iCs/>
                <w:color w:val="A6A6A6"/>
                <w:sz w:val="22"/>
              </w:rPr>
              <w:t>(</w:t>
            </w:r>
            <w:r w:rsidRPr="00E773C2">
              <w:rPr>
                <w:rFonts w:ascii="Calibri" w:hAnsi="Calibri"/>
                <w:i/>
                <w:iCs/>
                <w:color w:val="A6A6A6"/>
                <w:sz w:val="22"/>
              </w:rPr>
              <w:t>jméno příjmení</w:t>
            </w:r>
            <w:r w:rsidR="008B0258" w:rsidRPr="00E773C2">
              <w:rPr>
                <w:rFonts w:ascii="Calibri" w:hAnsi="Calibri"/>
                <w:i/>
                <w:iCs/>
                <w:color w:val="A6A6A6"/>
                <w:sz w:val="22"/>
              </w:rPr>
              <w:t>)</w:t>
            </w:r>
            <w:r w:rsidR="008B0258" w:rsidRPr="008B0258">
              <w:rPr>
                <w:rFonts w:ascii="Calibri" w:hAnsi="Calibri"/>
                <w:sz w:val="22"/>
              </w:rPr>
              <w:t xml:space="preserve"> </w:t>
            </w:r>
            <w:r w:rsidR="004422FF" w:rsidRPr="007E51A3">
              <w:rPr>
                <w:rFonts w:ascii="Calibri" w:hAnsi="Calibri"/>
                <w:sz w:val="22"/>
              </w:rPr>
              <w:t>__________________</w:t>
            </w:r>
            <w:r w:rsidR="001A2F44" w:rsidRPr="007E51A3">
              <w:rPr>
                <w:rFonts w:ascii="Calibri" w:hAnsi="Calibri"/>
                <w:sz w:val="22"/>
              </w:rPr>
              <w:t>_________________________________</w:t>
            </w:r>
            <w:r w:rsidR="008B0258" w:rsidRPr="008B0258">
              <w:rPr>
                <w:rFonts w:ascii="Calibri" w:hAnsi="Calibri"/>
                <w:sz w:val="22"/>
              </w:rPr>
              <w:t xml:space="preserve"> </w:t>
            </w:r>
            <w:r w:rsidRPr="006A56D1">
              <w:rPr>
                <w:rFonts w:ascii="Calibri" w:hAnsi="Calibri"/>
                <w:sz w:val="22"/>
              </w:rPr>
              <w:t xml:space="preserve">tímto potvrzuji, že </w:t>
            </w:r>
            <w:r w:rsidR="006F7ECA">
              <w:rPr>
                <w:rFonts w:ascii="Calibri" w:hAnsi="Calibri"/>
                <w:sz w:val="22"/>
              </w:rPr>
              <w:t>mi byly poskytnuty informace</w:t>
            </w:r>
            <w:r w:rsidRPr="006A56D1">
              <w:rPr>
                <w:rFonts w:ascii="Calibri" w:hAnsi="Calibri"/>
                <w:sz w:val="22"/>
              </w:rPr>
              <w:t xml:space="preserve"> o</w:t>
            </w:r>
            <w:r w:rsidR="006F7ECA">
              <w:rPr>
                <w:rFonts w:ascii="Calibri" w:hAnsi="Calibri"/>
                <w:sz w:val="22"/>
              </w:rPr>
              <w:t xml:space="preserve"> výše uvedené</w:t>
            </w:r>
            <w:r w:rsidRPr="006A56D1">
              <w:rPr>
                <w:rFonts w:ascii="Calibri" w:hAnsi="Calibri"/>
                <w:sz w:val="22"/>
              </w:rPr>
              <w:t xml:space="preserve"> studii a že jsem obdržel</w:t>
            </w:r>
            <w:r w:rsidRPr="00E773C2">
              <w:rPr>
                <w:rFonts w:ascii="Calibri" w:hAnsi="Calibri"/>
                <w:color w:val="A6A6A6"/>
                <w:sz w:val="22"/>
              </w:rPr>
              <w:t>/a</w:t>
            </w:r>
            <w:r w:rsidRPr="006A56D1">
              <w:rPr>
                <w:rFonts w:ascii="Calibri" w:hAnsi="Calibri"/>
                <w:sz w:val="22"/>
              </w:rPr>
              <w:t xml:space="preserve"> kopii</w:t>
            </w:r>
            <w:r w:rsidR="008B0258" w:rsidRPr="008B0258">
              <w:rPr>
                <w:rFonts w:ascii="Calibri" w:hAnsi="Calibri"/>
                <w:sz w:val="22"/>
              </w:rPr>
              <w:t xml:space="preserve"> "</w:t>
            </w:r>
            <w:r>
              <w:rPr>
                <w:rFonts w:ascii="Calibri" w:hAnsi="Calibri"/>
                <w:sz w:val="22"/>
              </w:rPr>
              <w:t>Informací pro</w:t>
            </w:r>
            <w:r w:rsidR="001A2F44">
              <w:rPr>
                <w:rFonts w:ascii="Calibri" w:hAnsi="Calibri"/>
                <w:sz w:val="22"/>
              </w:rPr>
              <w:t> </w:t>
            </w:r>
            <w:r>
              <w:rPr>
                <w:rFonts w:ascii="Calibri" w:hAnsi="Calibri"/>
                <w:sz w:val="22"/>
              </w:rPr>
              <w:t>účastníky</w:t>
            </w:r>
            <w:r w:rsidR="008B0258" w:rsidRPr="008B0258">
              <w:rPr>
                <w:rFonts w:ascii="Calibri" w:hAnsi="Calibri"/>
                <w:sz w:val="22"/>
              </w:rPr>
              <w:t xml:space="preserve">" </w:t>
            </w:r>
            <w:r>
              <w:rPr>
                <w:rFonts w:ascii="Calibri" w:hAnsi="Calibri"/>
                <w:sz w:val="22"/>
              </w:rPr>
              <w:t>spolu s tímto</w:t>
            </w:r>
            <w:r w:rsidR="008B0258" w:rsidRPr="008B0258">
              <w:rPr>
                <w:rFonts w:ascii="Calibri" w:hAnsi="Calibri"/>
                <w:sz w:val="22"/>
              </w:rPr>
              <w:t xml:space="preserve"> "</w:t>
            </w:r>
            <w:r>
              <w:rPr>
                <w:rFonts w:ascii="Calibri" w:hAnsi="Calibri"/>
                <w:sz w:val="22"/>
              </w:rPr>
              <w:t>Informovaným souhlasem</w:t>
            </w:r>
            <w:r w:rsidR="008B0258" w:rsidRPr="008B0258">
              <w:rPr>
                <w:rFonts w:ascii="Calibri" w:hAnsi="Calibri"/>
                <w:sz w:val="22"/>
              </w:rPr>
              <w:t xml:space="preserve">". </w:t>
            </w:r>
            <w:r w:rsidR="006F7ECA">
              <w:rPr>
                <w:rFonts w:ascii="Calibri" w:hAnsi="Calibri"/>
                <w:sz w:val="22"/>
              </w:rPr>
              <w:t>Písemně poskytnuté</w:t>
            </w:r>
            <w:r>
              <w:rPr>
                <w:rFonts w:ascii="Calibri" w:hAnsi="Calibri"/>
                <w:sz w:val="22"/>
              </w:rPr>
              <w:t xml:space="preserve"> informac</w:t>
            </w:r>
            <w:r w:rsidR="006F7ECA">
              <w:rPr>
                <w:rFonts w:ascii="Calibri" w:hAnsi="Calibri"/>
                <w:sz w:val="22"/>
              </w:rPr>
              <w:t>e jsem č</w:t>
            </w:r>
            <w:r w:rsidR="006F7ECA">
              <w:rPr>
                <w:rFonts w:ascii="Calibri" w:hAnsi="Calibri"/>
                <w:sz w:val="22"/>
              </w:rPr>
              <w:t>etl</w:t>
            </w:r>
            <w:r w:rsidR="006F7ECA" w:rsidRPr="00E773C2">
              <w:rPr>
                <w:rFonts w:ascii="Calibri" w:hAnsi="Calibri"/>
                <w:color w:val="A6A6A6"/>
                <w:sz w:val="22"/>
              </w:rPr>
              <w:t>/a</w:t>
            </w:r>
            <w:r w:rsidR="006F7ECA">
              <w:rPr>
                <w:rFonts w:ascii="Calibri" w:hAnsi="Calibri"/>
                <w:sz w:val="22"/>
              </w:rPr>
              <w:t xml:space="preserve"> rozumím</w:t>
            </w:r>
            <w:r w:rsidR="006F7ECA">
              <w:rPr>
                <w:rFonts w:ascii="Calibri" w:hAnsi="Calibri"/>
                <w:sz w:val="22"/>
              </w:rPr>
              <w:t xml:space="preserve"> jim</w:t>
            </w:r>
            <w:r w:rsidR="008B0258" w:rsidRPr="008B0258">
              <w:rPr>
                <w:rFonts w:ascii="Calibri" w:hAnsi="Calibri"/>
                <w:sz w:val="22"/>
              </w:rPr>
              <w:t xml:space="preserve">. </w:t>
            </w:r>
            <w:r>
              <w:rPr>
                <w:rFonts w:ascii="Calibri" w:hAnsi="Calibri"/>
                <w:sz w:val="22"/>
              </w:rPr>
              <w:t>Obdržel</w:t>
            </w:r>
            <w:r w:rsidRPr="00E773C2">
              <w:rPr>
                <w:rFonts w:ascii="Calibri" w:hAnsi="Calibri"/>
                <w:color w:val="A6A6A6"/>
                <w:sz w:val="22"/>
              </w:rPr>
              <w:t>/a</w:t>
            </w:r>
            <w:r>
              <w:rPr>
                <w:rFonts w:ascii="Calibri" w:hAnsi="Calibri"/>
                <w:sz w:val="22"/>
              </w:rPr>
              <w:t xml:space="preserve"> jsem dostatečné informace o podmínkách a délce trvání studie</w:t>
            </w:r>
            <w:r w:rsidR="008B0258" w:rsidRPr="008B0258">
              <w:rPr>
                <w:rFonts w:ascii="Calibri" w:hAnsi="Calibri"/>
                <w:sz w:val="22"/>
              </w:rPr>
              <w:t xml:space="preserve">, </w:t>
            </w:r>
            <w:r>
              <w:rPr>
                <w:rFonts w:ascii="Calibri" w:hAnsi="Calibri"/>
                <w:sz w:val="22"/>
              </w:rPr>
              <w:t>stejně jako o</w:t>
            </w:r>
            <w:r w:rsidR="001A2F44">
              <w:rPr>
                <w:rFonts w:ascii="Calibri" w:hAnsi="Calibri"/>
                <w:sz w:val="22"/>
              </w:rPr>
              <w:t> </w:t>
            </w:r>
            <w:r w:rsidR="00FF71DC">
              <w:rPr>
                <w:rFonts w:ascii="Calibri" w:hAnsi="Calibri"/>
                <w:sz w:val="22"/>
              </w:rPr>
              <w:t>jejím účelu</w:t>
            </w:r>
            <w:r w:rsidR="008B0258" w:rsidRPr="008B0258">
              <w:rPr>
                <w:rFonts w:ascii="Calibri" w:hAnsi="Calibri"/>
                <w:sz w:val="22"/>
              </w:rPr>
              <w:t xml:space="preserve">. </w:t>
            </w:r>
            <w:r w:rsidR="00FF71DC">
              <w:rPr>
                <w:rFonts w:ascii="Calibri" w:hAnsi="Calibri"/>
                <w:sz w:val="22"/>
              </w:rPr>
              <w:t>Taktéž</w:t>
            </w:r>
            <w:r w:rsidR="008B0258" w:rsidRPr="008B0258">
              <w:rPr>
                <w:rFonts w:ascii="Calibri" w:hAnsi="Calibri"/>
                <w:sz w:val="22"/>
              </w:rPr>
              <w:t xml:space="preserve">, </w:t>
            </w:r>
            <w:r w:rsidR="00FF71DC">
              <w:rPr>
                <w:rFonts w:ascii="Calibri" w:hAnsi="Calibri"/>
                <w:sz w:val="22"/>
              </w:rPr>
              <w:t>mi byl poskytnutý dostatečný prostor pro kladení dalších otázek</w:t>
            </w:r>
            <w:r w:rsidR="008B0258" w:rsidRPr="008B0258">
              <w:rPr>
                <w:rFonts w:ascii="Calibri" w:hAnsi="Calibri"/>
                <w:sz w:val="22"/>
              </w:rPr>
              <w:t xml:space="preserve">, </w:t>
            </w:r>
            <w:r w:rsidR="00FF71DC">
              <w:rPr>
                <w:rFonts w:ascii="Calibri" w:hAnsi="Calibri"/>
                <w:sz w:val="22"/>
              </w:rPr>
              <w:t>které mi byly dostatečně zodpovězeny</w:t>
            </w:r>
            <w:r w:rsidR="008B0258" w:rsidRPr="008B0258">
              <w:rPr>
                <w:rFonts w:ascii="Calibri" w:hAnsi="Calibri"/>
                <w:sz w:val="22"/>
              </w:rPr>
              <w:t>.</w:t>
            </w:r>
          </w:p>
          <w:p w14:paraId="61AC0D00" w14:textId="77777777" w:rsidR="004422FF" w:rsidRPr="007E51A3" w:rsidRDefault="004422FF" w:rsidP="00F17585">
            <w:pPr>
              <w:tabs>
                <w:tab w:val="left" w:pos="0"/>
                <w:tab w:val="left" w:pos="566"/>
                <w:tab w:val="left" w:pos="1133"/>
                <w:tab w:val="left" w:pos="1699"/>
                <w:tab w:val="left" w:pos="2266"/>
                <w:tab w:val="left" w:pos="2832"/>
                <w:tab w:val="left" w:pos="3398"/>
                <w:tab w:val="left" w:pos="3965"/>
                <w:tab w:val="left" w:pos="4531"/>
                <w:tab w:val="left" w:pos="5098"/>
                <w:tab w:val="left" w:pos="5664"/>
                <w:tab w:val="left" w:pos="6230"/>
                <w:tab w:val="left" w:pos="6797"/>
                <w:tab w:val="left" w:pos="7363"/>
                <w:tab w:val="left" w:pos="7930"/>
                <w:tab w:val="left" w:pos="8496"/>
                <w:tab w:val="left" w:pos="9062"/>
                <w:tab w:val="left" w:pos="9629"/>
                <w:tab w:val="left" w:pos="10195"/>
                <w:tab w:val="left" w:pos="10762"/>
                <w:tab w:val="left" w:pos="11328"/>
                <w:tab w:val="left" w:pos="11894"/>
                <w:tab w:val="left" w:pos="12461"/>
                <w:tab w:val="left" w:pos="13027"/>
                <w:tab w:val="left" w:pos="13594"/>
                <w:tab w:val="left" w:pos="14160"/>
                <w:tab w:val="left" w:pos="14726"/>
                <w:tab w:val="left" w:pos="15293"/>
                <w:tab w:val="left" w:pos="15859"/>
                <w:tab w:val="left" w:pos="16426"/>
                <w:tab w:val="left" w:pos="16992"/>
                <w:tab w:val="left" w:pos="17558"/>
                <w:tab w:val="left" w:pos="18125"/>
                <w:tab w:val="left" w:pos="18691"/>
                <w:tab w:val="left" w:pos="19258"/>
                <w:tab w:val="left" w:pos="19824"/>
                <w:tab w:val="left" w:pos="20390"/>
                <w:tab w:val="left" w:pos="20957"/>
                <w:tab w:val="left" w:pos="21523"/>
                <w:tab w:val="left" w:pos="22090"/>
              </w:tabs>
              <w:rPr>
                <w:rFonts w:ascii="Calibri" w:hAnsi="Calibri"/>
              </w:rPr>
            </w:pPr>
          </w:p>
          <w:p w14:paraId="207B9949" w14:textId="77777777" w:rsidR="008B0258" w:rsidRPr="008B0258" w:rsidRDefault="00FF71DC" w:rsidP="008B0258">
            <w:pPr>
              <w:numPr>
                <w:ilvl w:val="0"/>
                <w:numId w:val="9"/>
              </w:numPr>
              <w:tabs>
                <w:tab w:val="left" w:pos="0"/>
                <w:tab w:val="left" w:pos="317"/>
                <w:tab w:val="left" w:pos="1133"/>
                <w:tab w:val="left" w:pos="1699"/>
                <w:tab w:val="left" w:pos="2266"/>
                <w:tab w:val="left" w:pos="2832"/>
                <w:tab w:val="left" w:pos="3398"/>
                <w:tab w:val="left" w:pos="3965"/>
                <w:tab w:val="left" w:pos="4531"/>
                <w:tab w:val="left" w:pos="5098"/>
                <w:tab w:val="left" w:pos="5664"/>
                <w:tab w:val="left" w:pos="6230"/>
                <w:tab w:val="left" w:pos="6797"/>
                <w:tab w:val="left" w:pos="7363"/>
                <w:tab w:val="left" w:pos="7930"/>
                <w:tab w:val="left" w:pos="8496"/>
                <w:tab w:val="left" w:pos="9062"/>
                <w:tab w:val="left" w:pos="9629"/>
                <w:tab w:val="left" w:pos="10195"/>
                <w:tab w:val="left" w:pos="10762"/>
                <w:tab w:val="left" w:pos="11328"/>
                <w:tab w:val="left" w:pos="11894"/>
                <w:tab w:val="left" w:pos="12461"/>
                <w:tab w:val="left" w:pos="13027"/>
                <w:tab w:val="left" w:pos="13594"/>
                <w:tab w:val="left" w:pos="14160"/>
                <w:tab w:val="left" w:pos="14726"/>
                <w:tab w:val="left" w:pos="15293"/>
                <w:tab w:val="left" w:pos="15859"/>
                <w:tab w:val="left" w:pos="16426"/>
                <w:tab w:val="left" w:pos="16992"/>
                <w:tab w:val="left" w:pos="17558"/>
                <w:tab w:val="left" w:pos="18125"/>
                <w:tab w:val="left" w:pos="18691"/>
                <w:tab w:val="left" w:pos="19258"/>
                <w:tab w:val="left" w:pos="19824"/>
                <w:tab w:val="left" w:pos="20390"/>
                <w:tab w:val="left" w:pos="20957"/>
                <w:tab w:val="left" w:pos="21523"/>
                <w:tab w:val="left" w:pos="22090"/>
              </w:tabs>
              <w:jc w:val="both"/>
              <w:rPr>
                <w:rFonts w:ascii="Calibri" w:hAnsi="Calibri"/>
                <w:sz w:val="22"/>
              </w:rPr>
            </w:pPr>
            <w:r w:rsidRPr="00FF71DC">
              <w:rPr>
                <w:rFonts w:ascii="Calibri" w:hAnsi="Calibri"/>
                <w:sz w:val="22"/>
              </w:rPr>
              <w:t xml:space="preserve">Beru na vědomí, že svou účast v této studii mohu kdykoli ukončit poté, co o </w:t>
            </w:r>
            <w:r>
              <w:rPr>
                <w:rFonts w:ascii="Calibri" w:hAnsi="Calibri"/>
                <w:sz w:val="22"/>
              </w:rPr>
              <w:t>této skutečnosti informuji zodpovědnou osobu</w:t>
            </w:r>
            <w:r w:rsidRPr="00FF71DC">
              <w:rPr>
                <w:rFonts w:ascii="Calibri" w:hAnsi="Calibri"/>
                <w:sz w:val="22"/>
              </w:rPr>
              <w:t xml:space="preserve">, </w:t>
            </w:r>
            <w:r>
              <w:rPr>
                <w:rFonts w:ascii="Calibri" w:hAnsi="Calibri"/>
                <w:sz w:val="22"/>
              </w:rPr>
              <w:t xml:space="preserve">a to </w:t>
            </w:r>
            <w:r w:rsidRPr="00FF71DC">
              <w:rPr>
                <w:rFonts w:ascii="Calibri" w:hAnsi="Calibri"/>
                <w:sz w:val="22"/>
              </w:rPr>
              <w:t xml:space="preserve">aniž </w:t>
            </w:r>
            <w:r>
              <w:rPr>
                <w:rFonts w:ascii="Calibri" w:hAnsi="Calibri"/>
                <w:sz w:val="22"/>
              </w:rPr>
              <w:t>by mi za to hrozila jakákoli ujma</w:t>
            </w:r>
            <w:r w:rsidR="008B0258" w:rsidRPr="008B0258">
              <w:rPr>
                <w:rFonts w:ascii="Calibri" w:hAnsi="Calibri"/>
                <w:sz w:val="22"/>
              </w:rPr>
              <w:t>.</w:t>
            </w:r>
          </w:p>
          <w:p w14:paraId="40B448A8" w14:textId="77777777" w:rsidR="00FF71DC" w:rsidRDefault="00FF71DC" w:rsidP="008B0258">
            <w:pPr>
              <w:numPr>
                <w:ilvl w:val="0"/>
                <w:numId w:val="9"/>
              </w:numPr>
              <w:tabs>
                <w:tab w:val="left" w:pos="0"/>
                <w:tab w:val="left" w:pos="317"/>
                <w:tab w:val="left" w:pos="1133"/>
                <w:tab w:val="left" w:pos="1699"/>
                <w:tab w:val="left" w:pos="2266"/>
                <w:tab w:val="left" w:pos="2832"/>
                <w:tab w:val="left" w:pos="3398"/>
                <w:tab w:val="left" w:pos="3965"/>
                <w:tab w:val="left" w:pos="4531"/>
                <w:tab w:val="left" w:pos="5098"/>
                <w:tab w:val="left" w:pos="5664"/>
                <w:tab w:val="left" w:pos="6230"/>
                <w:tab w:val="left" w:pos="6797"/>
                <w:tab w:val="left" w:pos="7363"/>
                <w:tab w:val="left" w:pos="7930"/>
                <w:tab w:val="left" w:pos="8496"/>
                <w:tab w:val="left" w:pos="9062"/>
                <w:tab w:val="left" w:pos="9629"/>
                <w:tab w:val="left" w:pos="10195"/>
                <w:tab w:val="left" w:pos="10762"/>
                <w:tab w:val="left" w:pos="11328"/>
                <w:tab w:val="left" w:pos="11894"/>
                <w:tab w:val="left" w:pos="12461"/>
                <w:tab w:val="left" w:pos="13027"/>
                <w:tab w:val="left" w:pos="13594"/>
                <w:tab w:val="left" w:pos="14160"/>
                <w:tab w:val="left" w:pos="14726"/>
                <w:tab w:val="left" w:pos="15293"/>
                <w:tab w:val="left" w:pos="15859"/>
                <w:tab w:val="left" w:pos="16426"/>
                <w:tab w:val="left" w:pos="16992"/>
                <w:tab w:val="left" w:pos="17558"/>
                <w:tab w:val="left" w:pos="18125"/>
                <w:tab w:val="left" w:pos="18691"/>
                <w:tab w:val="left" w:pos="19258"/>
                <w:tab w:val="left" w:pos="19824"/>
                <w:tab w:val="left" w:pos="20390"/>
                <w:tab w:val="left" w:pos="20957"/>
                <w:tab w:val="left" w:pos="21523"/>
                <w:tab w:val="left" w:pos="22090"/>
              </w:tabs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</w:t>
            </w:r>
            <w:r w:rsidRPr="00FF71DC">
              <w:rPr>
                <w:rFonts w:ascii="Calibri" w:hAnsi="Calibri"/>
                <w:sz w:val="22"/>
              </w:rPr>
              <w:t xml:space="preserve">sem si vědom účelu, pro který budou údaje, které poskytnu, shromažďovány, zpracovávány a </w:t>
            </w:r>
            <w:r>
              <w:rPr>
                <w:rFonts w:ascii="Calibri" w:hAnsi="Calibri"/>
                <w:sz w:val="22"/>
              </w:rPr>
              <w:t>vy</w:t>
            </w:r>
            <w:r w:rsidRPr="00FF71DC">
              <w:rPr>
                <w:rFonts w:ascii="Calibri" w:hAnsi="Calibri"/>
                <w:sz w:val="22"/>
              </w:rPr>
              <w:t>užívány, a že s nimi bude zacházeno důvěrně</w:t>
            </w:r>
            <w:r>
              <w:rPr>
                <w:rFonts w:ascii="Calibri" w:hAnsi="Calibri"/>
                <w:sz w:val="22"/>
              </w:rPr>
              <w:t>.</w:t>
            </w:r>
          </w:p>
          <w:p w14:paraId="5F542547" w14:textId="77777777" w:rsidR="008B0258" w:rsidRPr="008B0258" w:rsidRDefault="00FF71DC" w:rsidP="008B0258">
            <w:pPr>
              <w:numPr>
                <w:ilvl w:val="0"/>
                <w:numId w:val="9"/>
              </w:numPr>
              <w:tabs>
                <w:tab w:val="left" w:pos="0"/>
                <w:tab w:val="left" w:pos="317"/>
                <w:tab w:val="left" w:pos="1133"/>
                <w:tab w:val="left" w:pos="1699"/>
                <w:tab w:val="left" w:pos="2266"/>
                <w:tab w:val="left" w:pos="2832"/>
                <w:tab w:val="left" w:pos="3398"/>
                <w:tab w:val="left" w:pos="3965"/>
                <w:tab w:val="left" w:pos="4531"/>
                <w:tab w:val="left" w:pos="5098"/>
                <w:tab w:val="left" w:pos="5664"/>
                <w:tab w:val="left" w:pos="6230"/>
                <w:tab w:val="left" w:pos="6797"/>
                <w:tab w:val="left" w:pos="7363"/>
                <w:tab w:val="left" w:pos="7930"/>
                <w:tab w:val="left" w:pos="8496"/>
                <w:tab w:val="left" w:pos="9062"/>
                <w:tab w:val="left" w:pos="9629"/>
                <w:tab w:val="left" w:pos="10195"/>
                <w:tab w:val="left" w:pos="10762"/>
                <w:tab w:val="left" w:pos="11328"/>
                <w:tab w:val="left" w:pos="11894"/>
                <w:tab w:val="left" w:pos="12461"/>
                <w:tab w:val="left" w:pos="13027"/>
                <w:tab w:val="left" w:pos="13594"/>
                <w:tab w:val="left" w:pos="14160"/>
                <w:tab w:val="left" w:pos="14726"/>
                <w:tab w:val="left" w:pos="15293"/>
                <w:tab w:val="left" w:pos="15859"/>
                <w:tab w:val="left" w:pos="16426"/>
                <w:tab w:val="left" w:pos="16992"/>
                <w:tab w:val="left" w:pos="17558"/>
                <w:tab w:val="left" w:pos="18125"/>
                <w:tab w:val="left" w:pos="18691"/>
                <w:tab w:val="left" w:pos="19258"/>
                <w:tab w:val="left" w:pos="19824"/>
                <w:tab w:val="left" w:pos="20390"/>
                <w:tab w:val="left" w:pos="20957"/>
                <w:tab w:val="left" w:pos="21523"/>
                <w:tab w:val="left" w:pos="22090"/>
              </w:tabs>
              <w:jc w:val="both"/>
              <w:rPr>
                <w:rFonts w:ascii="Calibri" w:hAnsi="Calibri"/>
                <w:sz w:val="22"/>
              </w:rPr>
            </w:pPr>
            <w:r w:rsidRPr="00FF71DC">
              <w:rPr>
                <w:rFonts w:ascii="Calibri" w:hAnsi="Calibri"/>
                <w:sz w:val="22"/>
              </w:rPr>
              <w:t>Souhlasím se shromažďováním, zpracováním a používáním těchto údajů, jak je popsáno v</w:t>
            </w:r>
            <w:r w:rsidR="001A2F44">
              <w:rPr>
                <w:rFonts w:ascii="Calibri" w:hAnsi="Calibri"/>
                <w:sz w:val="22"/>
              </w:rPr>
              <w:t> </w:t>
            </w:r>
            <w:r>
              <w:rPr>
                <w:rFonts w:ascii="Calibri" w:hAnsi="Calibri"/>
                <w:sz w:val="22"/>
              </w:rPr>
              <w:t>“Informacích pro účastníka”</w:t>
            </w:r>
            <w:r w:rsidR="008B0258" w:rsidRPr="008B0258">
              <w:rPr>
                <w:rFonts w:ascii="Calibri" w:hAnsi="Calibri"/>
                <w:sz w:val="22"/>
              </w:rPr>
              <w:t xml:space="preserve">. </w:t>
            </w:r>
          </w:p>
          <w:p w14:paraId="3A27033D" w14:textId="77777777" w:rsidR="008B0258" w:rsidRPr="008B0258" w:rsidRDefault="00FF71DC" w:rsidP="008B0258">
            <w:pPr>
              <w:numPr>
                <w:ilvl w:val="0"/>
                <w:numId w:val="9"/>
              </w:numPr>
              <w:tabs>
                <w:tab w:val="left" w:pos="0"/>
                <w:tab w:val="left" w:pos="317"/>
                <w:tab w:val="left" w:pos="1133"/>
                <w:tab w:val="left" w:pos="1699"/>
                <w:tab w:val="left" w:pos="2266"/>
                <w:tab w:val="left" w:pos="2832"/>
                <w:tab w:val="left" w:pos="3398"/>
                <w:tab w:val="left" w:pos="3965"/>
                <w:tab w:val="left" w:pos="4531"/>
                <w:tab w:val="left" w:pos="5098"/>
                <w:tab w:val="left" w:pos="5664"/>
                <w:tab w:val="left" w:pos="6230"/>
                <w:tab w:val="left" w:pos="6797"/>
                <w:tab w:val="left" w:pos="7363"/>
                <w:tab w:val="left" w:pos="7930"/>
                <w:tab w:val="left" w:pos="8496"/>
                <w:tab w:val="left" w:pos="9062"/>
                <w:tab w:val="left" w:pos="9629"/>
                <w:tab w:val="left" w:pos="10195"/>
                <w:tab w:val="left" w:pos="10762"/>
                <w:tab w:val="left" w:pos="11328"/>
                <w:tab w:val="left" w:pos="11894"/>
                <w:tab w:val="left" w:pos="12461"/>
                <w:tab w:val="left" w:pos="13027"/>
                <w:tab w:val="left" w:pos="13594"/>
                <w:tab w:val="left" w:pos="14160"/>
                <w:tab w:val="left" w:pos="14726"/>
                <w:tab w:val="left" w:pos="15293"/>
                <w:tab w:val="left" w:pos="15859"/>
                <w:tab w:val="left" w:pos="16426"/>
                <w:tab w:val="left" w:pos="16992"/>
                <w:tab w:val="left" w:pos="17558"/>
                <w:tab w:val="left" w:pos="18125"/>
                <w:tab w:val="left" w:pos="18691"/>
                <w:tab w:val="left" w:pos="19258"/>
                <w:tab w:val="left" w:pos="19824"/>
                <w:tab w:val="left" w:pos="20390"/>
                <w:tab w:val="left" w:pos="20957"/>
                <w:tab w:val="left" w:pos="21523"/>
                <w:tab w:val="left" w:pos="22090"/>
              </w:tabs>
              <w:jc w:val="both"/>
              <w:rPr>
                <w:rFonts w:ascii="Calibri" w:hAnsi="Calibri"/>
                <w:sz w:val="22"/>
              </w:rPr>
            </w:pPr>
            <w:r w:rsidRPr="00FF71DC">
              <w:rPr>
                <w:rFonts w:ascii="Calibri" w:hAnsi="Calibri"/>
                <w:sz w:val="22"/>
              </w:rPr>
              <w:t xml:space="preserve">Souhlasím s použitím mnou </w:t>
            </w:r>
            <w:r>
              <w:rPr>
                <w:rFonts w:ascii="Calibri" w:hAnsi="Calibri"/>
                <w:sz w:val="22"/>
              </w:rPr>
              <w:t>poskytnutých</w:t>
            </w:r>
            <w:r w:rsidRPr="00FF71DC">
              <w:rPr>
                <w:rFonts w:ascii="Calibri" w:hAnsi="Calibri"/>
                <w:sz w:val="22"/>
              </w:rPr>
              <w:t xml:space="preserve"> údajů pro výzkumné účely </w:t>
            </w:r>
            <w:r w:rsidR="008B0258" w:rsidRPr="00E773C2">
              <w:rPr>
                <w:rFonts w:ascii="Calibri" w:hAnsi="Calibri"/>
                <w:i/>
                <w:iCs/>
                <w:color w:val="A6A6A6"/>
                <w:sz w:val="22"/>
              </w:rPr>
              <w:t>(</w:t>
            </w:r>
            <w:r w:rsidRPr="00E773C2">
              <w:rPr>
                <w:rFonts w:ascii="Calibri" w:hAnsi="Calibri"/>
                <w:i/>
                <w:iCs/>
                <w:color w:val="A6A6A6"/>
                <w:sz w:val="22"/>
              </w:rPr>
              <w:t>s vyjímkou osobních údajů</w:t>
            </w:r>
            <w:r w:rsidR="008B0258" w:rsidRPr="00E773C2">
              <w:rPr>
                <w:rFonts w:ascii="Calibri" w:hAnsi="Calibri"/>
                <w:i/>
                <w:iCs/>
                <w:color w:val="A6A6A6"/>
                <w:sz w:val="22"/>
              </w:rPr>
              <w:t>)</w:t>
            </w:r>
            <w:r w:rsidR="008B0258" w:rsidRPr="008B0258">
              <w:rPr>
                <w:rFonts w:ascii="Calibri" w:hAnsi="Calibri"/>
                <w:sz w:val="22"/>
              </w:rPr>
              <w:t>.</w:t>
            </w:r>
          </w:p>
          <w:p w14:paraId="05B40AF6" w14:textId="702904EA" w:rsidR="008B0258" w:rsidRPr="008B0258" w:rsidRDefault="003D6E61" w:rsidP="008B0258">
            <w:pPr>
              <w:numPr>
                <w:ilvl w:val="0"/>
                <w:numId w:val="9"/>
              </w:numPr>
              <w:tabs>
                <w:tab w:val="left" w:pos="0"/>
                <w:tab w:val="left" w:pos="317"/>
                <w:tab w:val="left" w:pos="1133"/>
                <w:tab w:val="left" w:pos="1699"/>
                <w:tab w:val="left" w:pos="2266"/>
                <w:tab w:val="left" w:pos="2832"/>
                <w:tab w:val="left" w:pos="3398"/>
                <w:tab w:val="left" w:pos="3965"/>
                <w:tab w:val="left" w:pos="4531"/>
                <w:tab w:val="left" w:pos="5098"/>
                <w:tab w:val="left" w:pos="5664"/>
                <w:tab w:val="left" w:pos="6230"/>
                <w:tab w:val="left" w:pos="6797"/>
                <w:tab w:val="left" w:pos="7363"/>
                <w:tab w:val="left" w:pos="7930"/>
                <w:tab w:val="left" w:pos="8496"/>
                <w:tab w:val="left" w:pos="9062"/>
                <w:tab w:val="left" w:pos="9629"/>
                <w:tab w:val="left" w:pos="10195"/>
                <w:tab w:val="left" w:pos="10762"/>
                <w:tab w:val="left" w:pos="11328"/>
                <w:tab w:val="left" w:pos="11894"/>
                <w:tab w:val="left" w:pos="12461"/>
                <w:tab w:val="left" w:pos="13027"/>
                <w:tab w:val="left" w:pos="13594"/>
                <w:tab w:val="left" w:pos="14160"/>
                <w:tab w:val="left" w:pos="14726"/>
                <w:tab w:val="left" w:pos="15293"/>
                <w:tab w:val="left" w:pos="15859"/>
                <w:tab w:val="left" w:pos="16426"/>
                <w:tab w:val="left" w:pos="16992"/>
                <w:tab w:val="left" w:pos="17558"/>
                <w:tab w:val="left" w:pos="18125"/>
                <w:tab w:val="left" w:pos="18691"/>
                <w:tab w:val="left" w:pos="19258"/>
                <w:tab w:val="left" w:pos="19824"/>
                <w:tab w:val="left" w:pos="20390"/>
                <w:tab w:val="left" w:pos="20957"/>
                <w:tab w:val="left" w:pos="21523"/>
                <w:tab w:val="left" w:pos="22090"/>
              </w:tabs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</w:t>
            </w:r>
            <w:r w:rsidR="00733E56">
              <w:rPr>
                <w:rFonts w:ascii="Calibri" w:hAnsi="Calibri"/>
                <w:sz w:val="22"/>
              </w:rPr>
              <w:t xml:space="preserve"> účastí v této studii</w:t>
            </w:r>
            <w:r w:rsidR="006F7ECA">
              <w:rPr>
                <w:rFonts w:ascii="Calibri" w:hAnsi="Calibri"/>
                <w:sz w:val="22"/>
              </w:rPr>
              <w:t xml:space="preserve"> </w:t>
            </w:r>
            <w:r w:rsidRPr="00E773C2">
              <w:rPr>
                <w:rFonts w:ascii="Calibri" w:hAnsi="Calibri"/>
                <w:i/>
                <w:iCs/>
                <w:color w:val="A6A6A6"/>
                <w:sz w:val="22"/>
              </w:rPr>
              <w:t>(</w:t>
            </w:r>
            <w:r>
              <w:rPr>
                <w:rFonts w:ascii="Calibri" w:hAnsi="Calibri"/>
                <w:i/>
                <w:iCs/>
                <w:color w:val="A6A6A6"/>
                <w:sz w:val="22"/>
              </w:rPr>
              <w:t xml:space="preserve">která znamená </w:t>
            </w:r>
            <w:r w:rsidRPr="00E773C2">
              <w:rPr>
                <w:rFonts w:ascii="Calibri" w:hAnsi="Calibri"/>
                <w:i/>
                <w:iCs/>
                <w:color w:val="A6A6A6"/>
                <w:sz w:val="22"/>
              </w:rPr>
              <w:t>vyplnění dotazníku/ů)</w:t>
            </w:r>
            <w:r>
              <w:rPr>
                <w:rFonts w:ascii="Calibri" w:hAnsi="Calibri"/>
                <w:i/>
                <w:iCs/>
                <w:color w:val="A6A6A6"/>
                <w:sz w:val="22"/>
              </w:rPr>
              <w:t xml:space="preserve"> </w:t>
            </w:r>
            <w:r w:rsidR="006F7ECA">
              <w:rPr>
                <w:rFonts w:ascii="Calibri" w:hAnsi="Calibri"/>
                <w:sz w:val="22"/>
              </w:rPr>
              <w:t>souhlasím dobrovolně</w:t>
            </w:r>
            <w:r w:rsidR="008B0258" w:rsidRPr="008B0258">
              <w:rPr>
                <w:rFonts w:ascii="Calibri" w:hAnsi="Calibri"/>
                <w:sz w:val="22"/>
              </w:rPr>
              <w:t xml:space="preserve">. </w:t>
            </w:r>
            <w:r w:rsidR="001A2F44" w:rsidRPr="001A2F44">
              <w:rPr>
                <w:rFonts w:ascii="Calibri" w:hAnsi="Calibri"/>
                <w:sz w:val="22"/>
              </w:rPr>
              <w:t xml:space="preserve">Jsem ochoten poskytnout </w:t>
            </w:r>
            <w:r w:rsidR="001A2F44">
              <w:rPr>
                <w:rFonts w:ascii="Calibri" w:hAnsi="Calibri"/>
                <w:sz w:val="22"/>
              </w:rPr>
              <w:t xml:space="preserve">základní </w:t>
            </w:r>
            <w:r w:rsidR="001A2F44" w:rsidRPr="001A2F44">
              <w:rPr>
                <w:rFonts w:ascii="Calibri" w:hAnsi="Calibri"/>
                <w:sz w:val="22"/>
              </w:rPr>
              <w:t xml:space="preserve">informace týkající </w:t>
            </w:r>
            <w:r w:rsidR="001A2F44">
              <w:rPr>
                <w:rFonts w:ascii="Calibri" w:hAnsi="Calibri"/>
                <w:sz w:val="22"/>
              </w:rPr>
              <w:t>mé osoby</w:t>
            </w:r>
            <w:r w:rsidR="001A2F44" w:rsidRPr="001A2F44">
              <w:rPr>
                <w:rFonts w:ascii="Calibri" w:hAnsi="Calibri"/>
                <w:sz w:val="22"/>
              </w:rPr>
              <w:t xml:space="preserve"> a případné</w:t>
            </w:r>
            <w:r>
              <w:rPr>
                <w:rFonts w:ascii="Calibri" w:hAnsi="Calibri"/>
                <w:sz w:val="22"/>
              </w:rPr>
              <w:t xml:space="preserve"> ochoty</w:t>
            </w:r>
            <w:r w:rsidR="001A2F44" w:rsidRPr="001A2F44">
              <w:rPr>
                <w:rFonts w:ascii="Calibri" w:hAnsi="Calibri"/>
                <w:sz w:val="22"/>
              </w:rPr>
              <w:t xml:space="preserve"> účasti </w:t>
            </w:r>
            <w:r>
              <w:rPr>
                <w:rFonts w:ascii="Calibri" w:hAnsi="Calibri"/>
                <w:sz w:val="22"/>
              </w:rPr>
              <w:t xml:space="preserve">ve </w:t>
            </w:r>
            <w:r w:rsidR="001A2F44" w:rsidRPr="001A2F44">
              <w:rPr>
                <w:rFonts w:ascii="Calibri" w:hAnsi="Calibri"/>
                <w:sz w:val="22"/>
              </w:rPr>
              <w:t>studiích</w:t>
            </w:r>
            <w:r>
              <w:rPr>
                <w:rFonts w:ascii="Calibri" w:hAnsi="Calibri"/>
                <w:sz w:val="22"/>
              </w:rPr>
              <w:t xml:space="preserve"> dalších</w:t>
            </w:r>
            <w:r w:rsidR="008B0258" w:rsidRPr="008B0258">
              <w:rPr>
                <w:rFonts w:ascii="Calibri" w:hAnsi="Calibri"/>
                <w:sz w:val="22"/>
              </w:rPr>
              <w:t>.</w:t>
            </w:r>
          </w:p>
          <w:p w14:paraId="67154400" w14:textId="77777777" w:rsidR="0040184B" w:rsidRDefault="008B0258" w:rsidP="008B0258">
            <w:pPr>
              <w:numPr>
                <w:ilvl w:val="0"/>
                <w:numId w:val="9"/>
              </w:numPr>
              <w:tabs>
                <w:tab w:val="left" w:pos="283"/>
                <w:tab w:val="left" w:pos="454"/>
                <w:tab w:val="left" w:pos="737"/>
                <w:tab w:val="left" w:pos="1020"/>
                <w:tab w:val="left" w:pos="3288"/>
              </w:tabs>
              <w:rPr>
                <w:rFonts w:ascii="Calibri" w:hAnsi="Calibri"/>
                <w:sz w:val="22"/>
              </w:rPr>
            </w:pPr>
            <w:r w:rsidRPr="00E773C2">
              <w:rPr>
                <w:rFonts w:ascii="Calibri" w:hAnsi="Calibri"/>
                <w:i/>
                <w:iCs/>
                <w:color w:val="A6A6A6"/>
                <w:sz w:val="22"/>
              </w:rPr>
              <w:t>(</w:t>
            </w:r>
            <w:r w:rsidR="001A2F44" w:rsidRPr="00E773C2">
              <w:rPr>
                <w:rFonts w:ascii="Calibri" w:hAnsi="Calibri"/>
                <w:i/>
                <w:iCs/>
                <w:color w:val="A6A6A6"/>
                <w:sz w:val="22"/>
              </w:rPr>
              <w:t>Pouze v případě souhlasu s účastí ve studiích během několika dalších let</w:t>
            </w:r>
            <w:r w:rsidRPr="00E773C2">
              <w:rPr>
                <w:rFonts w:ascii="Calibri" w:hAnsi="Calibri"/>
                <w:i/>
                <w:iCs/>
                <w:color w:val="A6A6A6"/>
                <w:sz w:val="22"/>
              </w:rPr>
              <w:t>):</w:t>
            </w:r>
            <w:r w:rsidRPr="008B0258">
              <w:rPr>
                <w:rFonts w:ascii="Calibri" w:hAnsi="Calibri"/>
                <w:sz w:val="22"/>
              </w:rPr>
              <w:t xml:space="preserve"> </w:t>
            </w:r>
            <w:r w:rsidR="001A2F44">
              <w:rPr>
                <w:rFonts w:ascii="Calibri" w:hAnsi="Calibri"/>
                <w:sz w:val="22"/>
              </w:rPr>
              <w:t xml:space="preserve">Souhlasím se zpracováním osobních údajů </w:t>
            </w:r>
            <w:r w:rsidRPr="008B0258">
              <w:rPr>
                <w:rFonts w:ascii="Calibri" w:hAnsi="Calibri"/>
                <w:sz w:val="22"/>
              </w:rPr>
              <w:t>Univer</w:t>
            </w:r>
            <w:r w:rsidR="001A2F44">
              <w:rPr>
                <w:rFonts w:ascii="Calibri" w:hAnsi="Calibri"/>
                <w:sz w:val="22"/>
              </w:rPr>
              <w:t>zitou</w:t>
            </w:r>
            <w:r w:rsidRPr="008B0258">
              <w:rPr>
                <w:rFonts w:ascii="Calibri" w:hAnsi="Calibri"/>
                <w:sz w:val="22"/>
              </w:rPr>
              <w:t xml:space="preserve"> of Antwerp </w:t>
            </w:r>
            <w:r w:rsidR="001A2F44">
              <w:rPr>
                <w:rFonts w:ascii="Calibri" w:hAnsi="Calibri"/>
                <w:sz w:val="22"/>
              </w:rPr>
              <w:t>tak, aby mě bylo možné znovu kontaktovat za účelem další účastí ve studii a vyplnění dotazníků, jak je popsáno v “Informacích pro účastníky”</w:t>
            </w:r>
            <w:r w:rsidRPr="008B0258">
              <w:rPr>
                <w:rFonts w:ascii="Calibri" w:hAnsi="Calibri"/>
                <w:sz w:val="22"/>
              </w:rPr>
              <w:t>.</w:t>
            </w:r>
          </w:p>
          <w:p w14:paraId="35DE9C87" w14:textId="77777777" w:rsidR="008B0258" w:rsidRPr="00114518" w:rsidRDefault="008B0258" w:rsidP="008B0258">
            <w:pPr>
              <w:tabs>
                <w:tab w:val="left" w:pos="283"/>
                <w:tab w:val="left" w:pos="454"/>
                <w:tab w:val="left" w:pos="737"/>
                <w:tab w:val="left" w:pos="1020"/>
                <w:tab w:val="left" w:pos="3288"/>
              </w:tabs>
              <w:rPr>
                <w:rFonts w:ascii="Calibri" w:hAnsi="Calibri" w:cs="Calibri"/>
                <w:b/>
                <w:i/>
                <w:sz w:val="22"/>
                <w:szCs w:val="22"/>
                <w:lang w:val="nl-BE"/>
              </w:rPr>
            </w:pPr>
          </w:p>
          <w:p w14:paraId="3827A96E" w14:textId="77777777" w:rsidR="008B0258" w:rsidRPr="008B0258" w:rsidRDefault="00EC6426" w:rsidP="008B0258">
            <w:pPr>
              <w:tabs>
                <w:tab w:val="left" w:pos="283"/>
                <w:tab w:val="left" w:pos="454"/>
                <w:tab w:val="left" w:pos="737"/>
                <w:tab w:val="left" w:pos="1020"/>
                <w:tab w:val="left" w:pos="3288"/>
              </w:tabs>
              <w:rPr>
                <w:rFonts w:ascii="Calibri" w:hAnsi="Calibri" w:cs="Calibri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sz w:val="22"/>
                <w:szCs w:val="22"/>
                <w:lang w:val="nl-BE"/>
              </w:rPr>
              <w:t>Pro sběr dat bude využita platforma</w:t>
            </w:r>
            <w:r w:rsidR="008B0258" w:rsidRPr="008B0258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Qualtrics®. </w:t>
            </w:r>
          </w:p>
          <w:p w14:paraId="649BB840" w14:textId="65730111" w:rsidR="0040184B" w:rsidRPr="00114518" w:rsidRDefault="00EC6426" w:rsidP="008B0258">
            <w:pPr>
              <w:tabs>
                <w:tab w:val="left" w:pos="283"/>
                <w:tab w:val="left" w:pos="454"/>
                <w:tab w:val="left" w:pos="737"/>
                <w:tab w:val="left" w:pos="1020"/>
                <w:tab w:val="left" w:pos="3288"/>
              </w:tabs>
              <w:rPr>
                <w:rFonts w:ascii="Calibri" w:hAnsi="Calibri" w:cs="Calibri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sz w:val="22"/>
                <w:szCs w:val="22"/>
                <w:lang w:val="nl-BE"/>
              </w:rPr>
              <w:t>Než budete souhlasit s účasti v této studii, prosím, seznamte se zásadami ochrany osobních údajů</w:t>
            </w:r>
            <w:r w:rsidR="008B0258" w:rsidRPr="008B0258">
              <w:rPr>
                <w:rFonts w:ascii="Calibri" w:hAnsi="Calibri" w:cs="Calibri"/>
                <w:sz w:val="22"/>
                <w:szCs w:val="22"/>
                <w:lang w:val="nl-BE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  <w:lang w:val="nl-BE"/>
              </w:rPr>
              <w:t xml:space="preserve">Dostupné jsou </w:t>
            </w:r>
            <w:r w:rsidR="003D6E61">
              <w:rPr>
                <w:rFonts w:ascii="Calibri" w:hAnsi="Calibri" w:cs="Calibri"/>
                <w:sz w:val="22"/>
                <w:szCs w:val="22"/>
                <w:lang w:val="nl-BE"/>
              </w:rPr>
              <w:t>na následujícím odkazu</w:t>
            </w:r>
            <w:r w:rsidR="008B0258" w:rsidRPr="008B0258">
              <w:rPr>
                <w:rFonts w:ascii="Calibri" w:hAnsi="Calibri" w:cs="Calibri"/>
                <w:sz w:val="22"/>
                <w:szCs w:val="22"/>
                <w:lang w:val="nl-BE"/>
              </w:rPr>
              <w:t xml:space="preserve">: </w:t>
            </w:r>
            <w:hyperlink r:id="rId10" w:history="1">
              <w:r w:rsidR="00CB54A9" w:rsidRPr="00C127F2">
                <w:rPr>
                  <w:rStyle w:val="Hypertextovodkaz"/>
                  <w:rFonts w:ascii="Calibri" w:hAnsi="Calibri" w:cs="Calibri"/>
                  <w:sz w:val="22"/>
                  <w:szCs w:val="22"/>
                  <w:lang w:val="nl-BE"/>
                </w:rPr>
                <w:t>https://www.qualtrics.com</w:t>
              </w:r>
              <w:r w:rsidR="00CB54A9" w:rsidRPr="00C127F2">
                <w:rPr>
                  <w:rStyle w:val="Hypertextovodkaz"/>
                  <w:rFonts w:ascii="Calibri" w:hAnsi="Calibri" w:cs="Calibri"/>
                  <w:sz w:val="22"/>
                  <w:szCs w:val="22"/>
                  <w:lang w:val="nl-BE"/>
                </w:rPr>
                <w:t>/</w:t>
              </w:r>
              <w:r w:rsidR="00CB54A9" w:rsidRPr="00C127F2">
                <w:rPr>
                  <w:rStyle w:val="Hypertextovodkaz"/>
                  <w:rFonts w:ascii="Calibri" w:hAnsi="Calibri" w:cs="Calibri"/>
                  <w:sz w:val="22"/>
                  <w:szCs w:val="22"/>
                  <w:lang w:val="nl-BE"/>
                </w:rPr>
                <w:t>privacy</w:t>
              </w:r>
              <w:r w:rsidR="00CB54A9" w:rsidRPr="00C127F2">
                <w:rPr>
                  <w:rStyle w:val="Hypertextovodkaz"/>
                  <w:rFonts w:ascii="Calibri" w:hAnsi="Calibri" w:cs="Calibri"/>
                  <w:sz w:val="22"/>
                  <w:szCs w:val="22"/>
                  <w:lang w:val="nl-BE"/>
                </w:rPr>
                <w:t>-</w:t>
              </w:r>
              <w:r w:rsidR="00CB54A9" w:rsidRPr="00C127F2">
                <w:rPr>
                  <w:rStyle w:val="Hypertextovodkaz"/>
                  <w:rFonts w:ascii="Calibri" w:hAnsi="Calibri" w:cs="Calibri"/>
                  <w:sz w:val="22"/>
                  <w:szCs w:val="22"/>
                  <w:lang w:val="nl-BE"/>
                </w:rPr>
                <w:t>statement/</w:t>
              </w:r>
            </w:hyperlink>
            <w:r w:rsidR="00CB54A9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</w:t>
            </w:r>
          </w:p>
          <w:p w14:paraId="44F8608B" w14:textId="77777777" w:rsidR="0040184B" w:rsidRPr="006A56D1" w:rsidRDefault="0040184B" w:rsidP="0040184B">
            <w:pPr>
              <w:rPr>
                <w:lang w:val="nl-BE"/>
              </w:rPr>
            </w:pPr>
          </w:p>
          <w:p w14:paraId="079C808D" w14:textId="77777777" w:rsidR="0040184B" w:rsidRPr="00114518" w:rsidRDefault="00EC6426" w:rsidP="0040184B">
            <w:pPr>
              <w:keepNext/>
              <w:ind w:left="708"/>
              <w:rPr>
                <w:rFonts w:ascii="Calibri" w:hAnsi="Calibri" w:cs="Calibri"/>
                <w:i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nl-BE"/>
              </w:rPr>
              <w:t xml:space="preserve">Souhlasíte s podmínkami ochrany </w:t>
            </w:r>
            <w:r w:rsidR="006A56D1">
              <w:rPr>
                <w:rFonts w:ascii="Calibri" w:hAnsi="Calibri" w:cs="Calibri"/>
                <w:i/>
                <w:sz w:val="22"/>
                <w:szCs w:val="22"/>
                <w:lang w:val="nl-BE"/>
              </w:rPr>
              <w:t xml:space="preserve">osobních údajů </w:t>
            </w:r>
            <w:r>
              <w:rPr>
                <w:rFonts w:ascii="Calibri" w:hAnsi="Calibri" w:cs="Calibri"/>
                <w:i/>
                <w:sz w:val="22"/>
                <w:szCs w:val="22"/>
                <w:lang w:val="nl-BE"/>
              </w:rPr>
              <w:t>platformy</w:t>
            </w:r>
            <w:r w:rsidR="008B0258" w:rsidRPr="008B0258">
              <w:rPr>
                <w:rFonts w:ascii="Calibri" w:hAnsi="Calibri" w:cs="Calibri"/>
                <w:i/>
                <w:sz w:val="22"/>
                <w:szCs w:val="22"/>
                <w:lang w:val="nl-BE"/>
              </w:rPr>
              <w:t xml:space="preserve"> Qualtrics®?</w:t>
            </w:r>
          </w:p>
          <w:p w14:paraId="19FC62B6" w14:textId="77777777" w:rsidR="0040184B" w:rsidRDefault="00EC6426" w:rsidP="0040184B">
            <w:pPr>
              <w:pStyle w:val="Odstavecseseznamem"/>
              <w:keepNext/>
              <w:numPr>
                <w:ilvl w:val="0"/>
                <w:numId w:val="8"/>
              </w:numPr>
              <w:spacing w:before="120"/>
              <w:ind w:left="1764" w:hanging="360"/>
              <w:rPr>
                <w:rFonts w:cs="Calibri"/>
                <w:i/>
              </w:rPr>
            </w:pPr>
            <w:r w:rsidRPr="00EC6426">
              <w:rPr>
                <w:rFonts w:cs="Calibri"/>
                <w:i/>
                <w:noProof/>
              </w:rPr>
              <w:t>Ano</w:t>
            </w:r>
            <w:r w:rsidR="008B0258" w:rsidRPr="00EC6426">
              <w:rPr>
                <w:rFonts w:cs="Calibri"/>
                <w:i/>
                <w:noProof/>
              </w:rPr>
              <w:t xml:space="preserve">, </w:t>
            </w:r>
            <w:r w:rsidRPr="00EC6426">
              <w:rPr>
                <w:rFonts w:cs="Calibri"/>
                <w:i/>
                <w:noProof/>
              </w:rPr>
              <w:t>jsem starší 18 let</w:t>
            </w:r>
            <w:r w:rsidR="008B0258" w:rsidRPr="00EC6426">
              <w:rPr>
                <w:rFonts w:cs="Calibri"/>
                <w:i/>
                <w:noProof/>
              </w:rPr>
              <w:t xml:space="preserve">, </w:t>
            </w:r>
            <w:r w:rsidRPr="00EC6426">
              <w:rPr>
                <w:rFonts w:cs="Calibri"/>
                <w:i/>
                <w:noProof/>
              </w:rPr>
              <w:t>seznámil</w:t>
            </w:r>
            <w:r w:rsidRPr="00E773C2">
              <w:rPr>
                <w:rFonts w:cs="Calibri"/>
                <w:i/>
                <w:noProof/>
                <w:color w:val="A6A6A6"/>
              </w:rPr>
              <w:t>/a</w:t>
            </w:r>
            <w:r w:rsidRPr="00EC6426">
              <w:rPr>
                <w:rFonts w:cs="Calibri"/>
                <w:i/>
                <w:noProof/>
              </w:rPr>
              <w:t xml:space="preserve"> jsem se s podmínkami ochrany </w:t>
            </w:r>
            <w:r w:rsidR="006A56D1">
              <w:rPr>
                <w:rFonts w:cs="Calibri"/>
                <w:i/>
              </w:rPr>
              <w:t>osobních údajů</w:t>
            </w:r>
            <w:r w:rsidRPr="00EC6426">
              <w:rPr>
                <w:rFonts w:cs="Calibri"/>
                <w:i/>
                <w:noProof/>
              </w:rPr>
              <w:t xml:space="preserve"> při</w:t>
            </w:r>
            <w:r>
              <w:rPr>
                <w:rFonts w:cs="Calibri"/>
                <w:i/>
                <w:noProof/>
              </w:rPr>
              <w:t> </w:t>
            </w:r>
            <w:r w:rsidRPr="00EC6426">
              <w:rPr>
                <w:rFonts w:cs="Calibri"/>
                <w:i/>
                <w:noProof/>
              </w:rPr>
              <w:t>použití platformy</w:t>
            </w:r>
            <w:r w:rsidR="008B0258" w:rsidRPr="00EC6426">
              <w:rPr>
                <w:rFonts w:cs="Calibri"/>
                <w:i/>
                <w:noProof/>
              </w:rPr>
              <w:t xml:space="preserve"> Qualtrics® </w:t>
            </w:r>
            <w:r w:rsidRPr="00EC6426">
              <w:rPr>
                <w:rFonts w:cs="Calibri"/>
                <w:i/>
                <w:noProof/>
              </w:rPr>
              <w:t xml:space="preserve">a </w:t>
            </w:r>
            <w:r>
              <w:rPr>
                <w:rFonts w:cs="Calibri"/>
                <w:i/>
                <w:noProof/>
              </w:rPr>
              <w:t>souhlasím s nimi</w:t>
            </w:r>
            <w:r w:rsidR="008B0258" w:rsidRPr="00EC6426">
              <w:rPr>
                <w:rFonts w:cs="Calibri"/>
                <w:i/>
                <w:noProof/>
              </w:rPr>
              <w:t>.</w:t>
            </w:r>
            <w:r w:rsidR="00861E36">
              <w:rPr>
                <w:rFonts w:cs="Calibri"/>
                <w:i/>
              </w:rPr>
              <w:t xml:space="preserve"> </w:t>
            </w:r>
            <w:r w:rsidR="00861E36" w:rsidRPr="001A2F44">
              <w:rPr>
                <w:rFonts w:cs="Calibri"/>
                <w:iCs/>
              </w:rPr>
              <w:sym w:font="Wingdings" w:char="F070"/>
            </w:r>
          </w:p>
          <w:p w14:paraId="0263B085" w14:textId="77777777" w:rsidR="001A2F44" w:rsidRPr="00114518" w:rsidRDefault="001A2F44" w:rsidP="0040184B">
            <w:pPr>
              <w:pStyle w:val="Odstavecseseznamem"/>
              <w:keepNext/>
              <w:numPr>
                <w:ilvl w:val="0"/>
                <w:numId w:val="8"/>
              </w:numPr>
              <w:spacing w:before="120"/>
              <w:ind w:left="1764" w:hanging="360"/>
              <w:rPr>
                <w:rFonts w:cs="Calibri"/>
                <w:i/>
              </w:rPr>
            </w:pPr>
            <w:r w:rsidRPr="00EC6426">
              <w:rPr>
                <w:rFonts w:cs="Calibri"/>
                <w:bCs/>
                <w:i/>
                <w:noProof/>
                <w:lang w:val="pl-PL"/>
              </w:rPr>
              <w:t xml:space="preserve">Ne, nečetl jsem podmínky ochrany </w:t>
            </w:r>
            <w:r>
              <w:rPr>
                <w:rFonts w:cs="Calibri"/>
                <w:i/>
              </w:rPr>
              <w:t>osobních údajů</w:t>
            </w:r>
            <w:r w:rsidRPr="00EC6426">
              <w:rPr>
                <w:rFonts w:cs="Calibri"/>
                <w:bCs/>
                <w:i/>
                <w:noProof/>
                <w:lang w:val="pl-PL"/>
              </w:rPr>
              <w:t xml:space="preserve">  a</w:t>
            </w:r>
            <w:r w:rsidRPr="00E773C2">
              <w:rPr>
                <w:rFonts w:cs="Calibri"/>
                <w:bCs/>
                <w:i/>
                <w:noProof/>
                <w:color w:val="A6A6A6"/>
                <w:lang w:val="pl-PL"/>
              </w:rPr>
              <w:t>/</w:t>
            </w:r>
            <w:r w:rsidRPr="00EC6426">
              <w:rPr>
                <w:rFonts w:cs="Calibri"/>
                <w:bCs/>
                <w:i/>
                <w:noProof/>
                <w:lang w:val="pl-PL"/>
              </w:rPr>
              <w:t>nebo s nimi nesouhl</w:t>
            </w:r>
            <w:r>
              <w:rPr>
                <w:rFonts w:cs="Calibri"/>
                <w:bCs/>
                <w:i/>
                <w:noProof/>
                <w:lang w:val="pl-PL"/>
              </w:rPr>
              <w:t>asím</w:t>
            </w:r>
            <w:r w:rsidRPr="00EC6426">
              <w:rPr>
                <w:rFonts w:cs="Calibri"/>
                <w:bCs/>
                <w:i/>
                <w:noProof/>
                <w:lang w:val="pl-PL"/>
              </w:rPr>
              <w:t xml:space="preserve">. </w:t>
            </w:r>
            <w:r w:rsidRPr="001A2F44">
              <w:rPr>
                <w:rFonts w:cs="Calibri"/>
                <w:bCs/>
                <w:iCs/>
                <w:noProof/>
                <w:lang w:val="en-US"/>
              </w:rPr>
              <w:sym w:font="Wingdings" w:char="F070"/>
            </w:r>
          </w:p>
          <w:p w14:paraId="45778DF9" w14:textId="77777777" w:rsidR="004422FF" w:rsidRPr="00861E36" w:rsidRDefault="004422FF" w:rsidP="001A2F44">
            <w:pPr>
              <w:tabs>
                <w:tab w:val="left" w:pos="0"/>
                <w:tab w:val="left" w:pos="317"/>
                <w:tab w:val="left" w:pos="1133"/>
                <w:tab w:val="left" w:pos="1699"/>
                <w:tab w:val="left" w:pos="2266"/>
                <w:tab w:val="left" w:pos="2832"/>
                <w:tab w:val="left" w:pos="3398"/>
                <w:tab w:val="left" w:pos="3965"/>
                <w:tab w:val="left" w:pos="4531"/>
                <w:tab w:val="left" w:pos="5098"/>
                <w:tab w:val="left" w:pos="5664"/>
                <w:tab w:val="left" w:pos="6230"/>
                <w:tab w:val="left" w:pos="6797"/>
                <w:tab w:val="left" w:pos="7363"/>
                <w:tab w:val="left" w:pos="7930"/>
                <w:tab w:val="left" w:pos="8496"/>
                <w:tab w:val="left" w:pos="9062"/>
                <w:tab w:val="left" w:pos="9629"/>
                <w:tab w:val="left" w:pos="10195"/>
                <w:tab w:val="left" w:pos="10762"/>
                <w:tab w:val="left" w:pos="11328"/>
                <w:tab w:val="left" w:pos="11894"/>
                <w:tab w:val="left" w:pos="12461"/>
                <w:tab w:val="left" w:pos="13027"/>
                <w:tab w:val="left" w:pos="13594"/>
                <w:tab w:val="left" w:pos="14160"/>
                <w:tab w:val="left" w:pos="14726"/>
                <w:tab w:val="left" w:pos="15293"/>
                <w:tab w:val="left" w:pos="15859"/>
                <w:tab w:val="left" w:pos="16426"/>
                <w:tab w:val="left" w:pos="16992"/>
                <w:tab w:val="left" w:pos="17558"/>
                <w:tab w:val="left" w:pos="18125"/>
                <w:tab w:val="left" w:pos="18691"/>
                <w:tab w:val="left" w:pos="19258"/>
                <w:tab w:val="left" w:pos="19824"/>
                <w:tab w:val="left" w:pos="20390"/>
                <w:tab w:val="left" w:pos="20957"/>
                <w:tab w:val="left" w:pos="21523"/>
                <w:tab w:val="left" w:pos="22090"/>
              </w:tabs>
              <w:ind w:left="1068"/>
              <w:jc w:val="both"/>
              <w:rPr>
                <w:rFonts w:ascii="Calibri" w:hAnsi="Calibri"/>
                <w:bCs/>
                <w:iCs/>
                <w:lang w:val="nl-BE"/>
              </w:rPr>
            </w:pPr>
          </w:p>
          <w:p w14:paraId="168E5105" w14:textId="77777777" w:rsidR="00861E36" w:rsidRDefault="00861E36" w:rsidP="00F17585">
            <w:pPr>
              <w:pStyle w:val="Nadpis2"/>
              <w:rPr>
                <w:rFonts w:ascii="Calibri" w:hAnsi="Calibri"/>
              </w:rPr>
            </w:pPr>
          </w:p>
          <w:p w14:paraId="6CC6E2D6" w14:textId="77777777" w:rsidR="004422FF" w:rsidRPr="007E51A3" w:rsidRDefault="004422FF" w:rsidP="00F17585">
            <w:pPr>
              <w:pStyle w:val="Nadpis2"/>
              <w:rPr>
                <w:rFonts w:ascii="Calibri" w:hAnsi="Calibri"/>
              </w:rPr>
            </w:pPr>
            <w:r w:rsidRPr="007E51A3">
              <w:rPr>
                <w:rFonts w:ascii="Calibri" w:hAnsi="Calibri"/>
              </w:rPr>
              <w:t>Da</w:t>
            </w:r>
            <w:r w:rsidR="00861E36">
              <w:rPr>
                <w:rFonts w:ascii="Calibri" w:hAnsi="Calibri"/>
              </w:rPr>
              <w:t>t</w:t>
            </w:r>
            <w:r w:rsidR="00EC6426">
              <w:rPr>
                <w:rFonts w:ascii="Calibri" w:hAnsi="Calibri"/>
              </w:rPr>
              <w:t>um</w:t>
            </w:r>
            <w:r w:rsidRPr="007E51A3">
              <w:rPr>
                <w:rFonts w:ascii="Calibri" w:hAnsi="Calibri"/>
              </w:rPr>
              <w:t>: ____________________</w:t>
            </w:r>
            <w:r w:rsidR="00124B7B" w:rsidRPr="007E51A3">
              <w:rPr>
                <w:rFonts w:ascii="Calibri" w:hAnsi="Calibri"/>
              </w:rPr>
              <w:t>________________________________________________________</w:t>
            </w:r>
          </w:p>
          <w:p w14:paraId="24F92A86" w14:textId="77777777" w:rsidR="004422FF" w:rsidRDefault="004422FF" w:rsidP="00F17585">
            <w:pPr>
              <w:tabs>
                <w:tab w:val="left" w:pos="0"/>
                <w:tab w:val="left" w:pos="317"/>
                <w:tab w:val="left" w:pos="1133"/>
                <w:tab w:val="left" w:pos="1699"/>
                <w:tab w:val="left" w:pos="2266"/>
                <w:tab w:val="left" w:pos="2832"/>
                <w:tab w:val="left" w:pos="3398"/>
                <w:tab w:val="left" w:pos="3965"/>
                <w:tab w:val="left" w:pos="4531"/>
                <w:tab w:val="left" w:pos="5098"/>
                <w:tab w:val="left" w:pos="5664"/>
                <w:tab w:val="left" w:pos="6230"/>
                <w:tab w:val="left" w:pos="6797"/>
                <w:tab w:val="left" w:pos="7363"/>
                <w:tab w:val="left" w:pos="7930"/>
                <w:tab w:val="left" w:pos="8496"/>
                <w:tab w:val="left" w:pos="9062"/>
                <w:tab w:val="left" w:pos="9629"/>
                <w:tab w:val="left" w:pos="10195"/>
                <w:tab w:val="left" w:pos="10762"/>
                <w:tab w:val="left" w:pos="11328"/>
                <w:tab w:val="left" w:pos="11894"/>
                <w:tab w:val="left" w:pos="12461"/>
                <w:tab w:val="left" w:pos="13027"/>
                <w:tab w:val="left" w:pos="13594"/>
                <w:tab w:val="left" w:pos="14160"/>
                <w:tab w:val="left" w:pos="14726"/>
                <w:tab w:val="left" w:pos="15293"/>
                <w:tab w:val="left" w:pos="15859"/>
                <w:tab w:val="left" w:pos="16426"/>
                <w:tab w:val="left" w:pos="16992"/>
                <w:tab w:val="left" w:pos="17558"/>
                <w:tab w:val="left" w:pos="18125"/>
                <w:tab w:val="left" w:pos="18691"/>
                <w:tab w:val="left" w:pos="19258"/>
                <w:tab w:val="left" w:pos="19824"/>
                <w:tab w:val="left" w:pos="20390"/>
                <w:tab w:val="left" w:pos="20957"/>
                <w:tab w:val="left" w:pos="21523"/>
                <w:tab w:val="left" w:pos="22090"/>
              </w:tabs>
              <w:jc w:val="both"/>
              <w:rPr>
                <w:rFonts w:ascii="Calibri" w:hAnsi="Calibri"/>
                <w:bCs/>
                <w:i/>
              </w:rPr>
            </w:pPr>
          </w:p>
          <w:p w14:paraId="05E1170C" w14:textId="77777777" w:rsidR="001A2F44" w:rsidRDefault="001A2F44" w:rsidP="00F17585">
            <w:pPr>
              <w:tabs>
                <w:tab w:val="left" w:pos="0"/>
                <w:tab w:val="left" w:pos="317"/>
                <w:tab w:val="left" w:pos="1133"/>
                <w:tab w:val="left" w:pos="1699"/>
                <w:tab w:val="left" w:pos="2266"/>
                <w:tab w:val="left" w:pos="2832"/>
                <w:tab w:val="left" w:pos="3398"/>
                <w:tab w:val="left" w:pos="3965"/>
                <w:tab w:val="left" w:pos="4531"/>
                <w:tab w:val="left" w:pos="5098"/>
                <w:tab w:val="left" w:pos="5664"/>
                <w:tab w:val="left" w:pos="6230"/>
                <w:tab w:val="left" w:pos="6797"/>
                <w:tab w:val="left" w:pos="7363"/>
                <w:tab w:val="left" w:pos="7930"/>
                <w:tab w:val="left" w:pos="8496"/>
                <w:tab w:val="left" w:pos="9062"/>
                <w:tab w:val="left" w:pos="9629"/>
                <w:tab w:val="left" w:pos="10195"/>
                <w:tab w:val="left" w:pos="10762"/>
                <w:tab w:val="left" w:pos="11328"/>
                <w:tab w:val="left" w:pos="11894"/>
                <w:tab w:val="left" w:pos="12461"/>
                <w:tab w:val="left" w:pos="13027"/>
                <w:tab w:val="left" w:pos="13594"/>
                <w:tab w:val="left" w:pos="14160"/>
                <w:tab w:val="left" w:pos="14726"/>
                <w:tab w:val="left" w:pos="15293"/>
                <w:tab w:val="left" w:pos="15859"/>
                <w:tab w:val="left" w:pos="16426"/>
                <w:tab w:val="left" w:pos="16992"/>
                <w:tab w:val="left" w:pos="17558"/>
                <w:tab w:val="left" w:pos="18125"/>
                <w:tab w:val="left" w:pos="18691"/>
                <w:tab w:val="left" w:pos="19258"/>
                <w:tab w:val="left" w:pos="19824"/>
                <w:tab w:val="left" w:pos="20390"/>
                <w:tab w:val="left" w:pos="20957"/>
                <w:tab w:val="left" w:pos="21523"/>
                <w:tab w:val="left" w:pos="22090"/>
              </w:tabs>
              <w:jc w:val="both"/>
              <w:rPr>
                <w:rFonts w:ascii="Calibri" w:hAnsi="Calibri"/>
                <w:bCs/>
                <w:i/>
              </w:rPr>
            </w:pPr>
          </w:p>
          <w:p w14:paraId="273DDBF6" w14:textId="77777777" w:rsidR="001A2F44" w:rsidRPr="007E51A3" w:rsidRDefault="001A2F44" w:rsidP="00F17585">
            <w:pPr>
              <w:tabs>
                <w:tab w:val="left" w:pos="0"/>
                <w:tab w:val="left" w:pos="317"/>
                <w:tab w:val="left" w:pos="1133"/>
                <w:tab w:val="left" w:pos="1699"/>
                <w:tab w:val="left" w:pos="2266"/>
                <w:tab w:val="left" w:pos="2832"/>
                <w:tab w:val="left" w:pos="3398"/>
                <w:tab w:val="left" w:pos="3965"/>
                <w:tab w:val="left" w:pos="4531"/>
                <w:tab w:val="left" w:pos="5098"/>
                <w:tab w:val="left" w:pos="5664"/>
                <w:tab w:val="left" w:pos="6230"/>
                <w:tab w:val="left" w:pos="6797"/>
                <w:tab w:val="left" w:pos="7363"/>
                <w:tab w:val="left" w:pos="7930"/>
                <w:tab w:val="left" w:pos="8496"/>
                <w:tab w:val="left" w:pos="9062"/>
                <w:tab w:val="left" w:pos="9629"/>
                <w:tab w:val="left" w:pos="10195"/>
                <w:tab w:val="left" w:pos="10762"/>
                <w:tab w:val="left" w:pos="11328"/>
                <w:tab w:val="left" w:pos="11894"/>
                <w:tab w:val="left" w:pos="12461"/>
                <w:tab w:val="left" w:pos="13027"/>
                <w:tab w:val="left" w:pos="13594"/>
                <w:tab w:val="left" w:pos="14160"/>
                <w:tab w:val="left" w:pos="14726"/>
                <w:tab w:val="left" w:pos="15293"/>
                <w:tab w:val="left" w:pos="15859"/>
                <w:tab w:val="left" w:pos="16426"/>
                <w:tab w:val="left" w:pos="16992"/>
                <w:tab w:val="left" w:pos="17558"/>
                <w:tab w:val="left" w:pos="18125"/>
                <w:tab w:val="left" w:pos="18691"/>
                <w:tab w:val="left" w:pos="19258"/>
                <w:tab w:val="left" w:pos="19824"/>
                <w:tab w:val="left" w:pos="20390"/>
                <w:tab w:val="left" w:pos="20957"/>
                <w:tab w:val="left" w:pos="21523"/>
                <w:tab w:val="left" w:pos="22090"/>
              </w:tabs>
              <w:jc w:val="both"/>
              <w:rPr>
                <w:rFonts w:ascii="Calibri" w:hAnsi="Calibri"/>
                <w:bCs/>
                <w:i/>
              </w:rPr>
            </w:pPr>
          </w:p>
          <w:p w14:paraId="0B2C337A" w14:textId="77777777" w:rsidR="004422FF" w:rsidRPr="007E51A3" w:rsidRDefault="00EC6426" w:rsidP="00F17585">
            <w:pPr>
              <w:pStyle w:val="Nadpis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Podpis účastníka</w:t>
            </w:r>
            <w:r w:rsidR="004422FF" w:rsidRPr="007E51A3">
              <w:rPr>
                <w:rFonts w:ascii="Calibri" w:hAnsi="Calibri"/>
              </w:rPr>
              <w:t>:___________________</w:t>
            </w:r>
            <w:r w:rsidR="001A2F44" w:rsidRPr="007E51A3">
              <w:rPr>
                <w:rFonts w:ascii="Calibri" w:hAnsi="Calibri"/>
              </w:rPr>
              <w:t>_______________________________________</w:t>
            </w:r>
            <w:r w:rsidR="004422FF" w:rsidRPr="007E51A3">
              <w:rPr>
                <w:rFonts w:ascii="Calibri" w:hAnsi="Calibri"/>
              </w:rPr>
              <w:t>__________</w:t>
            </w:r>
          </w:p>
          <w:p w14:paraId="39BF9142" w14:textId="77777777" w:rsidR="00342779" w:rsidRPr="007E51A3" w:rsidRDefault="00342779" w:rsidP="00B03B2A">
            <w:pPr>
              <w:rPr>
                <w:rFonts w:ascii="Calibri" w:hAnsi="Calibri"/>
              </w:rPr>
            </w:pPr>
          </w:p>
          <w:p w14:paraId="053464D3" w14:textId="77777777" w:rsidR="00F17585" w:rsidRPr="007E51A3" w:rsidRDefault="00F17585" w:rsidP="00F17585">
            <w:pPr>
              <w:tabs>
                <w:tab w:val="left" w:pos="0"/>
                <w:tab w:val="left" w:pos="317"/>
                <w:tab w:val="left" w:pos="1133"/>
                <w:tab w:val="left" w:pos="1699"/>
                <w:tab w:val="left" w:pos="2266"/>
                <w:tab w:val="left" w:pos="2832"/>
                <w:tab w:val="left" w:pos="3398"/>
                <w:tab w:val="left" w:pos="3965"/>
                <w:tab w:val="left" w:pos="4531"/>
                <w:tab w:val="left" w:pos="5098"/>
                <w:tab w:val="left" w:pos="5664"/>
                <w:tab w:val="left" w:pos="6230"/>
                <w:tab w:val="left" w:pos="6797"/>
                <w:tab w:val="left" w:pos="7363"/>
                <w:tab w:val="left" w:pos="7930"/>
                <w:tab w:val="left" w:pos="8496"/>
                <w:tab w:val="left" w:pos="9062"/>
                <w:tab w:val="left" w:pos="9629"/>
                <w:tab w:val="left" w:pos="10195"/>
                <w:tab w:val="left" w:pos="10762"/>
                <w:tab w:val="left" w:pos="11328"/>
                <w:tab w:val="left" w:pos="11894"/>
                <w:tab w:val="left" w:pos="12461"/>
                <w:tab w:val="left" w:pos="13027"/>
                <w:tab w:val="left" w:pos="13594"/>
                <w:tab w:val="left" w:pos="14160"/>
                <w:tab w:val="left" w:pos="14726"/>
                <w:tab w:val="left" w:pos="15293"/>
                <w:tab w:val="left" w:pos="15859"/>
                <w:tab w:val="left" w:pos="16426"/>
                <w:tab w:val="left" w:pos="16992"/>
                <w:tab w:val="left" w:pos="17558"/>
                <w:tab w:val="left" w:pos="18125"/>
                <w:tab w:val="left" w:pos="18691"/>
                <w:tab w:val="left" w:pos="19258"/>
                <w:tab w:val="left" w:pos="19824"/>
                <w:tab w:val="left" w:pos="20390"/>
                <w:tab w:val="left" w:pos="20957"/>
                <w:tab w:val="left" w:pos="21523"/>
                <w:tab w:val="left" w:pos="22090"/>
              </w:tabs>
              <w:jc w:val="both"/>
              <w:rPr>
                <w:rFonts w:ascii="Calibri" w:hAnsi="Calibri"/>
                <w:b/>
                <w:iCs/>
              </w:rPr>
            </w:pPr>
          </w:p>
        </w:tc>
      </w:tr>
    </w:tbl>
    <w:p w14:paraId="6FC6A0B7" w14:textId="77777777" w:rsidR="00F17585" w:rsidRPr="007E51A3" w:rsidRDefault="00F17585">
      <w:pPr>
        <w:rPr>
          <w:rFonts w:ascii="Calibri" w:hAnsi="Calibri"/>
          <w:b/>
        </w:rPr>
      </w:pPr>
    </w:p>
    <w:sectPr w:rsidR="00F17585" w:rsidRPr="007E51A3" w:rsidSect="004810AF">
      <w:headerReference w:type="even" r:id="rId11"/>
      <w:headerReference w:type="default" r:id="rId12"/>
      <w:footerReference w:type="even" r:id="rId13"/>
      <w:pgSz w:w="11907" w:h="16840" w:code="9"/>
      <w:pgMar w:top="1134" w:right="1134" w:bottom="1134" w:left="1134" w:header="284" w:footer="68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0926" w14:textId="77777777" w:rsidR="007F2566" w:rsidRDefault="007F2566">
      <w:r>
        <w:separator/>
      </w:r>
    </w:p>
  </w:endnote>
  <w:endnote w:type="continuationSeparator" w:id="0">
    <w:p w14:paraId="07D040EB" w14:textId="77777777" w:rsidR="007F2566" w:rsidRDefault="007F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Standaard">
    <w:altName w:val="Courier New"/>
    <w:panose1 w:val="00000000000000000000"/>
    <w:charset w:val="00"/>
    <w:family w:val="swiss"/>
    <w:notTrueType/>
    <w:pitch w:val="default"/>
  </w:font>
  <w:font w:name="New Baskervill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ED3C" w14:textId="77777777" w:rsidR="00F17585" w:rsidRDefault="00F17585">
    <w:pPr>
      <w:tabs>
        <w:tab w:val="right" w:pos="6578"/>
      </w:tabs>
      <w:jc w:val="both"/>
    </w:pPr>
    <w:r>
      <w:rPr>
        <w:lang w:val="en-GB"/>
      </w:rPr>
      <w:t>a</w:t>
    </w:r>
  </w:p>
  <w:p w14:paraId="3F5AEDF0" w14:textId="77777777" w:rsidR="00F17585" w:rsidRDefault="00F17585">
    <w:pPr>
      <w:framePr w:w="6578" w:h="232" w:hRule="exact" w:wrap="notBeside" w:vAnchor="page" w:hAnchor="text" w:y="12928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  <w:tab w:val="left" w:pos="11328"/>
        <w:tab w:val="left" w:pos="11894"/>
        <w:tab w:val="left" w:pos="12461"/>
        <w:tab w:val="left" w:pos="13027"/>
        <w:tab w:val="left" w:pos="13594"/>
        <w:tab w:val="left" w:pos="14160"/>
        <w:tab w:val="left" w:pos="14726"/>
        <w:tab w:val="left" w:pos="15293"/>
        <w:tab w:val="left" w:pos="15859"/>
        <w:tab w:val="left" w:pos="16426"/>
        <w:tab w:val="left" w:pos="16992"/>
        <w:tab w:val="left" w:pos="17558"/>
        <w:tab w:val="left" w:pos="18125"/>
        <w:tab w:val="left" w:pos="18691"/>
        <w:tab w:val="left" w:pos="19258"/>
        <w:tab w:val="left" w:pos="19824"/>
        <w:tab w:val="left" w:pos="20390"/>
        <w:tab w:val="left" w:pos="20957"/>
        <w:tab w:val="left" w:pos="21523"/>
        <w:tab w:val="left" w:pos="22090"/>
      </w:tabs>
      <w:spacing w:line="0" w:lineRule="atLeast"/>
      <w:rPr>
        <w:rFonts w:ascii="New Baskerville" w:hAnsi="New Baskerville"/>
        <w:vanish/>
        <w:sz w:val="16"/>
        <w:lang w:val="en-GB"/>
      </w:rPr>
    </w:pPr>
    <w:r>
      <w:rPr>
        <w:rFonts w:ascii="Times New Roman Standaard" w:hAnsi="Times New Roman Standaard"/>
        <w:sz w:val="20"/>
      </w:rPr>
      <w:pgNum/>
    </w:r>
  </w:p>
  <w:p w14:paraId="1E66F38B" w14:textId="77777777" w:rsidR="00F17585" w:rsidRDefault="00F17585">
    <w:p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  <w:tab w:val="left" w:pos="11328"/>
        <w:tab w:val="left" w:pos="11894"/>
        <w:tab w:val="left" w:pos="12461"/>
        <w:tab w:val="left" w:pos="13027"/>
        <w:tab w:val="left" w:pos="13594"/>
        <w:tab w:val="left" w:pos="14160"/>
        <w:tab w:val="left" w:pos="14726"/>
        <w:tab w:val="left" w:pos="15293"/>
        <w:tab w:val="left" w:pos="15859"/>
        <w:tab w:val="left" w:pos="16426"/>
        <w:tab w:val="left" w:pos="16992"/>
        <w:tab w:val="left" w:pos="17558"/>
        <w:tab w:val="left" w:pos="18125"/>
        <w:tab w:val="left" w:pos="18691"/>
        <w:tab w:val="left" w:pos="19258"/>
        <w:tab w:val="left" w:pos="19824"/>
        <w:tab w:val="left" w:pos="20390"/>
        <w:tab w:val="left" w:pos="20957"/>
        <w:tab w:val="left" w:pos="21523"/>
        <w:tab w:val="left" w:pos="22090"/>
      </w:tabs>
      <w:jc w:val="both"/>
      <w:rPr>
        <w:rFonts w:ascii="New Baskerville" w:hAnsi="New Baskerville"/>
        <w:sz w:val="16"/>
        <w:lang w:val="en-GB"/>
      </w:rPr>
    </w:pPr>
  </w:p>
  <w:p w14:paraId="6E99EFCA" w14:textId="77777777" w:rsidR="00F17585" w:rsidRDefault="00F17585">
    <w:p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  <w:tab w:val="left" w:pos="11328"/>
        <w:tab w:val="left" w:pos="11894"/>
        <w:tab w:val="left" w:pos="12461"/>
        <w:tab w:val="left" w:pos="13027"/>
        <w:tab w:val="left" w:pos="13594"/>
        <w:tab w:val="left" w:pos="14160"/>
        <w:tab w:val="left" w:pos="14726"/>
        <w:tab w:val="left" w:pos="15293"/>
        <w:tab w:val="left" w:pos="15859"/>
        <w:tab w:val="left" w:pos="16426"/>
        <w:tab w:val="left" w:pos="16992"/>
        <w:tab w:val="left" w:pos="17558"/>
        <w:tab w:val="left" w:pos="18125"/>
        <w:tab w:val="left" w:pos="18691"/>
        <w:tab w:val="left" w:pos="19258"/>
        <w:tab w:val="left" w:pos="19824"/>
        <w:tab w:val="left" w:pos="20390"/>
        <w:tab w:val="left" w:pos="20957"/>
        <w:tab w:val="left" w:pos="21523"/>
        <w:tab w:val="left" w:pos="22090"/>
      </w:tabs>
      <w:jc w:val="both"/>
      <w:rPr>
        <w:rFonts w:ascii="New Baskerville" w:hAnsi="New Baskerville"/>
        <w:sz w:val="16"/>
        <w:lang w:val="en-GB"/>
      </w:rPr>
    </w:pPr>
  </w:p>
  <w:p w14:paraId="2290FF7C" w14:textId="77777777" w:rsidR="00F17585" w:rsidRDefault="00F17585">
    <w:p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  <w:tab w:val="left" w:pos="11328"/>
        <w:tab w:val="left" w:pos="11894"/>
        <w:tab w:val="left" w:pos="12461"/>
        <w:tab w:val="left" w:pos="13027"/>
        <w:tab w:val="left" w:pos="13594"/>
        <w:tab w:val="left" w:pos="14160"/>
        <w:tab w:val="left" w:pos="14726"/>
        <w:tab w:val="left" w:pos="15293"/>
        <w:tab w:val="left" w:pos="15859"/>
        <w:tab w:val="left" w:pos="16426"/>
        <w:tab w:val="left" w:pos="16992"/>
        <w:tab w:val="left" w:pos="17558"/>
        <w:tab w:val="left" w:pos="18125"/>
        <w:tab w:val="left" w:pos="18691"/>
        <w:tab w:val="left" w:pos="19258"/>
        <w:tab w:val="left" w:pos="19824"/>
        <w:tab w:val="left" w:pos="20390"/>
        <w:tab w:val="left" w:pos="20957"/>
        <w:tab w:val="left" w:pos="21523"/>
        <w:tab w:val="left" w:pos="22090"/>
      </w:tabs>
      <w:jc w:val="right"/>
    </w:pPr>
    <w:r>
      <w:rPr>
        <w:rFonts w:ascii="Times New Roman Standaard" w:hAnsi="Times New Roman Standaard"/>
        <w:sz w:val="20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7E21" w14:textId="77777777" w:rsidR="007F2566" w:rsidRDefault="007F2566">
      <w:r>
        <w:separator/>
      </w:r>
    </w:p>
  </w:footnote>
  <w:footnote w:type="continuationSeparator" w:id="0">
    <w:p w14:paraId="79065A55" w14:textId="77777777" w:rsidR="007F2566" w:rsidRDefault="007F2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95AE" w14:textId="77777777" w:rsidR="00F17585" w:rsidRDefault="00F17585">
    <w:pPr>
      <w:framePr w:w="6578" w:h="232" w:hRule="exact" w:wrap="notBeside" w:vAnchor="page" w:hAnchor="text" w:y="12928"/>
      <w:tabs>
        <w:tab w:val="right" w:pos="5669"/>
        <w:tab w:val="right" w:pos="6520"/>
      </w:tabs>
      <w:spacing w:line="0" w:lineRule="atLeast"/>
      <w:rPr>
        <w:vanish/>
      </w:rPr>
    </w:pPr>
  </w:p>
  <w:p w14:paraId="263F285A" w14:textId="77777777" w:rsidR="00F17585" w:rsidRDefault="00F175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1D72" w14:textId="77777777" w:rsidR="00F17585" w:rsidRDefault="00F17585">
    <w:pPr>
      <w:pStyle w:val="Zhlav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2CC0"/>
    <w:multiLevelType w:val="hybridMultilevel"/>
    <w:tmpl w:val="65B4FF5C"/>
    <w:lvl w:ilvl="0" w:tplc="5AA0174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31BF"/>
    <w:multiLevelType w:val="hybridMultilevel"/>
    <w:tmpl w:val="A5E60A56"/>
    <w:lvl w:ilvl="0" w:tplc="D8D8626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0859"/>
    <w:multiLevelType w:val="hybridMultilevel"/>
    <w:tmpl w:val="AF865ACC"/>
    <w:lvl w:ilvl="0" w:tplc="813A315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E150D"/>
    <w:multiLevelType w:val="singleLevel"/>
    <w:tmpl w:val="911EB1B6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142440"/>
    <w:multiLevelType w:val="multilevel"/>
    <w:tmpl w:val="58DC72C6"/>
    <w:lvl w:ilvl="0">
      <w:start w:val="1"/>
      <w:numFmt w:val="bullet"/>
      <w:lvlText w:val=""/>
      <w:lvlJc w:val="left"/>
      <w:pPr>
        <w:ind w:left="1068" w:firstLine="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 w15:restartNumberingAfterBreak="0">
    <w:nsid w:val="25584E08"/>
    <w:multiLevelType w:val="hybridMultilevel"/>
    <w:tmpl w:val="6CE61454"/>
    <w:lvl w:ilvl="0" w:tplc="813A315A">
      <w:start w:val="1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227330"/>
    <w:multiLevelType w:val="hybridMultilevel"/>
    <w:tmpl w:val="FD94A4C6"/>
    <w:lvl w:ilvl="0" w:tplc="9B241FD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02948"/>
    <w:multiLevelType w:val="hybridMultilevel"/>
    <w:tmpl w:val="91783710"/>
    <w:lvl w:ilvl="0" w:tplc="92F64B4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E7FD8"/>
    <w:multiLevelType w:val="hybridMultilevel"/>
    <w:tmpl w:val="C902EC3E"/>
    <w:lvl w:ilvl="0" w:tplc="08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744591">
    <w:abstractNumId w:val="3"/>
  </w:num>
  <w:num w:numId="2" w16cid:durableId="19279788">
    <w:abstractNumId w:val="8"/>
  </w:num>
  <w:num w:numId="3" w16cid:durableId="125777889">
    <w:abstractNumId w:val="6"/>
  </w:num>
  <w:num w:numId="4" w16cid:durableId="36321347">
    <w:abstractNumId w:val="2"/>
  </w:num>
  <w:num w:numId="5" w16cid:durableId="810366801">
    <w:abstractNumId w:val="7"/>
  </w:num>
  <w:num w:numId="6" w16cid:durableId="1455177772">
    <w:abstractNumId w:val="1"/>
  </w:num>
  <w:num w:numId="7" w16cid:durableId="192035097">
    <w:abstractNumId w:val="0"/>
  </w:num>
  <w:num w:numId="8" w16cid:durableId="6140952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6428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2FF"/>
    <w:rsid w:val="000B0293"/>
    <w:rsid w:val="00114518"/>
    <w:rsid w:val="00124B7B"/>
    <w:rsid w:val="001A2F44"/>
    <w:rsid w:val="002030DD"/>
    <w:rsid w:val="0022391D"/>
    <w:rsid w:val="002B1A35"/>
    <w:rsid w:val="00340EC3"/>
    <w:rsid w:val="00342779"/>
    <w:rsid w:val="003D6E61"/>
    <w:rsid w:val="003E4E44"/>
    <w:rsid w:val="003E528B"/>
    <w:rsid w:val="003F6AD7"/>
    <w:rsid w:val="0040184B"/>
    <w:rsid w:val="00422248"/>
    <w:rsid w:val="004422FF"/>
    <w:rsid w:val="00471E46"/>
    <w:rsid w:val="004810AF"/>
    <w:rsid w:val="004E3665"/>
    <w:rsid w:val="004E6344"/>
    <w:rsid w:val="00503714"/>
    <w:rsid w:val="00510F34"/>
    <w:rsid w:val="00560243"/>
    <w:rsid w:val="005B7F6B"/>
    <w:rsid w:val="005C5E36"/>
    <w:rsid w:val="00605631"/>
    <w:rsid w:val="0063677F"/>
    <w:rsid w:val="00643564"/>
    <w:rsid w:val="00652C20"/>
    <w:rsid w:val="006A56D1"/>
    <w:rsid w:val="006C70CA"/>
    <w:rsid w:val="006E20BA"/>
    <w:rsid w:val="006F7ECA"/>
    <w:rsid w:val="0071331C"/>
    <w:rsid w:val="00725B79"/>
    <w:rsid w:val="00727F54"/>
    <w:rsid w:val="00733E56"/>
    <w:rsid w:val="007543EF"/>
    <w:rsid w:val="007947F2"/>
    <w:rsid w:val="007A001C"/>
    <w:rsid w:val="007B5C90"/>
    <w:rsid w:val="007C799B"/>
    <w:rsid w:val="007E51A3"/>
    <w:rsid w:val="007F2566"/>
    <w:rsid w:val="007F3950"/>
    <w:rsid w:val="00861E36"/>
    <w:rsid w:val="00896366"/>
    <w:rsid w:val="008B0258"/>
    <w:rsid w:val="008B3647"/>
    <w:rsid w:val="008C749A"/>
    <w:rsid w:val="009E5544"/>
    <w:rsid w:val="00A1643E"/>
    <w:rsid w:val="00A36C73"/>
    <w:rsid w:val="00A42052"/>
    <w:rsid w:val="00A91F01"/>
    <w:rsid w:val="00AD070F"/>
    <w:rsid w:val="00AF0C39"/>
    <w:rsid w:val="00B03B2A"/>
    <w:rsid w:val="00B2351C"/>
    <w:rsid w:val="00B45767"/>
    <w:rsid w:val="00B54BA4"/>
    <w:rsid w:val="00BC0ED6"/>
    <w:rsid w:val="00C3267F"/>
    <w:rsid w:val="00CB54A9"/>
    <w:rsid w:val="00D076D5"/>
    <w:rsid w:val="00D431A8"/>
    <w:rsid w:val="00D54539"/>
    <w:rsid w:val="00D72B47"/>
    <w:rsid w:val="00E003C1"/>
    <w:rsid w:val="00E31028"/>
    <w:rsid w:val="00E56354"/>
    <w:rsid w:val="00E72EDA"/>
    <w:rsid w:val="00E773C2"/>
    <w:rsid w:val="00EC1CA4"/>
    <w:rsid w:val="00EC5C8F"/>
    <w:rsid w:val="00EC6426"/>
    <w:rsid w:val="00EF1B4E"/>
    <w:rsid w:val="00F009C1"/>
    <w:rsid w:val="00F06C8D"/>
    <w:rsid w:val="00F17585"/>
    <w:rsid w:val="00F543DF"/>
    <w:rsid w:val="00FA2865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F3E68B"/>
  <w15:chartTrackingRefBased/>
  <w15:docId w15:val="{E6313853-AAD8-459C-81B2-24F795B7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22FF"/>
    <w:rPr>
      <w:rFonts w:ascii="Times New Roman" w:eastAsia="Times New Roman" w:hAnsi="Times New Roman"/>
      <w:sz w:val="24"/>
      <w:szCs w:val="24"/>
      <w:lang w:val="nl-NL" w:eastAsia="nl-NL"/>
    </w:rPr>
  </w:style>
  <w:style w:type="paragraph" w:styleId="Nadpis1">
    <w:name w:val="heading 1"/>
    <w:basedOn w:val="Normln"/>
    <w:next w:val="Normln"/>
    <w:link w:val="Nadpis1Char"/>
    <w:qFormat/>
    <w:rsid w:val="004422FF"/>
    <w:pPr>
      <w:keepNext/>
      <w:tabs>
        <w:tab w:val="center" w:pos="3290"/>
      </w:tabs>
      <w:jc w:val="center"/>
      <w:outlineLvl w:val="0"/>
    </w:pPr>
    <w:rPr>
      <w:b/>
      <w:sz w:val="22"/>
      <w:u w:val="single"/>
      <w:lang w:val="en-GB"/>
    </w:rPr>
  </w:style>
  <w:style w:type="paragraph" w:styleId="Nadpis2">
    <w:name w:val="heading 2"/>
    <w:basedOn w:val="Normln"/>
    <w:next w:val="Normln"/>
    <w:link w:val="Nadpis2Char"/>
    <w:qFormat/>
    <w:rsid w:val="004422FF"/>
    <w:pPr>
      <w:keepNext/>
      <w:tabs>
        <w:tab w:val="left" w:pos="0"/>
        <w:tab w:val="left" w:pos="317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  <w:tab w:val="left" w:pos="11328"/>
        <w:tab w:val="left" w:pos="11894"/>
        <w:tab w:val="left" w:pos="12461"/>
        <w:tab w:val="left" w:pos="13027"/>
        <w:tab w:val="left" w:pos="13594"/>
        <w:tab w:val="left" w:pos="14160"/>
        <w:tab w:val="left" w:pos="14726"/>
        <w:tab w:val="left" w:pos="15293"/>
        <w:tab w:val="left" w:pos="15859"/>
        <w:tab w:val="left" w:pos="16426"/>
        <w:tab w:val="left" w:pos="16992"/>
        <w:tab w:val="left" w:pos="17558"/>
        <w:tab w:val="left" w:pos="18125"/>
        <w:tab w:val="left" w:pos="18691"/>
        <w:tab w:val="left" w:pos="19258"/>
        <w:tab w:val="left" w:pos="19824"/>
        <w:tab w:val="left" w:pos="20390"/>
        <w:tab w:val="left" w:pos="20957"/>
        <w:tab w:val="left" w:pos="21523"/>
        <w:tab w:val="left" w:pos="22090"/>
      </w:tabs>
      <w:jc w:val="both"/>
      <w:outlineLvl w:val="1"/>
    </w:pPr>
    <w:rPr>
      <w:b/>
      <w:iCs/>
      <w:sz w:val="22"/>
    </w:rPr>
  </w:style>
  <w:style w:type="paragraph" w:styleId="Nadpis3">
    <w:name w:val="heading 3"/>
    <w:basedOn w:val="Normln"/>
    <w:next w:val="Normln"/>
    <w:link w:val="Nadpis3Char"/>
    <w:qFormat/>
    <w:rsid w:val="004422FF"/>
    <w:pPr>
      <w:keepNext/>
      <w:tabs>
        <w:tab w:val="left" w:pos="283"/>
        <w:tab w:val="left" w:pos="454"/>
        <w:tab w:val="left" w:pos="737"/>
        <w:tab w:val="left" w:pos="1020"/>
        <w:tab w:val="left" w:pos="3288"/>
      </w:tabs>
      <w:outlineLvl w:val="2"/>
    </w:pPr>
    <w:rPr>
      <w:b/>
      <w:bCs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422FF"/>
    <w:rPr>
      <w:rFonts w:ascii="Times New Roman" w:eastAsia="Times New Roman" w:hAnsi="Times New Roman" w:cs="Times New Roman"/>
      <w:b/>
      <w:szCs w:val="24"/>
      <w:u w:val="single"/>
      <w:lang w:val="en-GB" w:eastAsia="nl-NL"/>
    </w:rPr>
  </w:style>
  <w:style w:type="character" w:customStyle="1" w:styleId="Nadpis2Char">
    <w:name w:val="Nadpis 2 Char"/>
    <w:link w:val="Nadpis2"/>
    <w:rsid w:val="004422FF"/>
    <w:rPr>
      <w:rFonts w:ascii="Times New Roman" w:eastAsia="Times New Roman" w:hAnsi="Times New Roman" w:cs="Times New Roman"/>
      <w:b/>
      <w:iCs/>
      <w:szCs w:val="24"/>
      <w:lang w:val="nl-NL" w:eastAsia="nl-NL"/>
    </w:rPr>
  </w:style>
  <w:style w:type="character" w:customStyle="1" w:styleId="Nadpis3Char">
    <w:name w:val="Nadpis 3 Char"/>
    <w:link w:val="Nadpis3"/>
    <w:rsid w:val="004422FF"/>
    <w:rPr>
      <w:rFonts w:ascii="Times New Roman" w:eastAsia="Times New Roman" w:hAnsi="Times New Roman" w:cs="Times New Roman"/>
      <w:b/>
      <w:bCs/>
      <w:szCs w:val="24"/>
      <w:lang w:val="nl-NL" w:eastAsia="nl-NL"/>
    </w:rPr>
  </w:style>
  <w:style w:type="paragraph" w:styleId="Zhlav">
    <w:name w:val="header"/>
    <w:basedOn w:val="Normln"/>
    <w:link w:val="ZhlavChar"/>
    <w:rsid w:val="004422FF"/>
    <w:pPr>
      <w:tabs>
        <w:tab w:val="center" w:pos="4536"/>
        <w:tab w:val="right" w:pos="9072"/>
      </w:tabs>
    </w:pPr>
    <w:rPr>
      <w:szCs w:val="20"/>
      <w:lang w:val="en-US"/>
    </w:rPr>
  </w:style>
  <w:style w:type="character" w:customStyle="1" w:styleId="ZhlavChar">
    <w:name w:val="Záhlaví Char"/>
    <w:link w:val="Zhlav"/>
    <w:rsid w:val="004422FF"/>
    <w:rPr>
      <w:rFonts w:ascii="Times New Roman" w:eastAsia="Times New Roman" w:hAnsi="Times New Roman" w:cs="Times New Roman"/>
      <w:sz w:val="24"/>
      <w:szCs w:val="20"/>
      <w:lang w:val="en-US" w:eastAsia="nl-NL"/>
    </w:rPr>
  </w:style>
  <w:style w:type="paragraph" w:styleId="Zpat">
    <w:name w:val="footer"/>
    <w:basedOn w:val="Normln"/>
    <w:link w:val="ZpatChar"/>
    <w:uiPriority w:val="99"/>
    <w:unhideWhenUsed/>
    <w:rsid w:val="00F175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7585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Odkaznakoment">
    <w:name w:val="annotation reference"/>
    <w:uiPriority w:val="99"/>
    <w:semiHidden/>
    <w:unhideWhenUsed/>
    <w:rsid w:val="00E563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635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5635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635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56354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3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56354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2351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4018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l-BE" w:eastAsia="en-US"/>
    </w:rPr>
  </w:style>
  <w:style w:type="character" w:styleId="Nevyeenzmnka">
    <w:name w:val="Unresolved Mention"/>
    <w:uiPriority w:val="99"/>
    <w:semiHidden/>
    <w:unhideWhenUsed/>
    <w:rsid w:val="00CB54A9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EC642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7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qualtrics.com/privacy-statemen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551D4E31F944FBC22503C8643F62F" ma:contentTypeVersion="12" ma:contentTypeDescription="Create a new document." ma:contentTypeScope="" ma:versionID="8a3d693ae18c02534ce3e7540e26bacf">
  <xsd:schema xmlns:xsd="http://www.w3.org/2001/XMLSchema" xmlns:xs="http://www.w3.org/2001/XMLSchema" xmlns:p="http://schemas.microsoft.com/office/2006/metadata/properties" xmlns:ns2="5e2dba6d-1430-4b58-85ff-ce5b69b4167b" xmlns:ns3="a1af5336-730e-4120-8f9f-723b79abd440" targetNamespace="http://schemas.microsoft.com/office/2006/metadata/properties" ma:root="true" ma:fieldsID="2c8a1fd30a2807c5a472a0ccc419601c" ns2:_="" ns3:_="">
    <xsd:import namespace="5e2dba6d-1430-4b58-85ff-ce5b69b4167b"/>
    <xsd:import namespace="a1af5336-730e-4120-8f9f-723b79abd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dba6d-1430-4b58-85ff-ce5b69b41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f5336-730e-4120-8f9f-723b79abd4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C2915-D548-4EFA-B20F-D378ABC48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dba6d-1430-4b58-85ff-ce5b69b4167b"/>
    <ds:schemaRef ds:uri="a1af5336-730e-4120-8f9f-723b79abd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D3F9F-60A9-4C2F-B12F-C61E2E9A61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2061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2406</CharactersWithSpaces>
  <SharedDoc>false</SharedDoc>
  <HLinks>
    <vt:vector size="6" baseType="variant">
      <vt:variant>
        <vt:i4>4718679</vt:i4>
      </vt:variant>
      <vt:variant>
        <vt:i4>0</vt:i4>
      </vt:variant>
      <vt:variant>
        <vt:i4>0</vt:i4>
      </vt:variant>
      <vt:variant>
        <vt:i4>5</vt:i4>
      </vt:variant>
      <vt:variant>
        <vt:lpwstr>https://www.qualtrics.com/privacy-statement/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Voecht Marianne</dc:creator>
  <cp:keywords/>
  <cp:lastModifiedBy>Jana Heczková</cp:lastModifiedBy>
  <cp:revision>2</cp:revision>
  <dcterms:created xsi:type="dcterms:W3CDTF">2022-09-26T08:19:00Z</dcterms:created>
  <dcterms:modified xsi:type="dcterms:W3CDTF">2022-09-26T08:19:00Z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